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rsidR="00483F7E" w:rsidRPr="00B45F41" w:rsidTr="00EC3509">
        <w:trPr>
          <w:trHeight w:val="1419"/>
        </w:trPr>
        <w:tc>
          <w:tcPr>
            <w:tcW w:w="3686" w:type="dxa"/>
          </w:tcPr>
          <w:p w:rsidR="00483F7E" w:rsidRPr="00B45F41" w:rsidRDefault="00483F7E" w:rsidP="00483F7E">
            <w:pPr>
              <w:keepNext/>
              <w:spacing w:line="24" w:lineRule="atLeast"/>
              <w:jc w:val="center"/>
              <w:outlineLvl w:val="2"/>
              <w:rPr>
                <w:rFonts w:eastAsia="Times New Roman"/>
                <w:b/>
                <w:sz w:val="26"/>
                <w:szCs w:val="28"/>
              </w:rPr>
            </w:pPr>
            <w:r w:rsidRPr="00B45F41">
              <w:rPr>
                <w:rFonts w:eastAsia="Times New Roman"/>
                <w:b/>
                <w:sz w:val="26"/>
                <w:szCs w:val="28"/>
              </w:rPr>
              <w:t>ỦY BAN NHÂN DÂN</w:t>
            </w:r>
          </w:p>
          <w:p w:rsidR="00483F7E" w:rsidRPr="00B45F41" w:rsidRDefault="00E77933" w:rsidP="00483F7E">
            <w:pPr>
              <w:keepNext/>
              <w:spacing w:line="24" w:lineRule="atLeast"/>
              <w:jc w:val="center"/>
              <w:outlineLvl w:val="2"/>
              <w:rPr>
                <w:rFonts w:eastAsia="Times New Roman"/>
                <w:b/>
                <w:sz w:val="26"/>
                <w:szCs w:val="28"/>
              </w:rPr>
            </w:pPr>
            <w:r>
              <w:rPr>
                <w:rFonts w:eastAsia="Times New Roman"/>
                <w:b/>
                <w:sz w:val="26"/>
                <w:szCs w:val="28"/>
              </w:rPr>
              <w:t>XÃ SƠN TÂY</w:t>
            </w:r>
          </w:p>
          <w:p w:rsidR="00483F7E" w:rsidRPr="00B45F41" w:rsidRDefault="00483F7E" w:rsidP="00483F7E">
            <w:pPr>
              <w:spacing w:line="24" w:lineRule="atLeast"/>
              <w:jc w:val="center"/>
              <w:rPr>
                <w:rFonts w:eastAsia="Times New Roman"/>
                <w:sz w:val="14"/>
                <w:szCs w:val="28"/>
              </w:rPr>
            </w:pPr>
            <w:r w:rsidRPr="00B45F41">
              <w:rPr>
                <w:rFonts w:eastAsia="Times New Roman"/>
                <w:noProof/>
                <w:sz w:val="14"/>
                <w:szCs w:val="28"/>
                <w:lang w:val="vi-VN" w:eastAsia="vi-VN"/>
              </w:rPr>
              <mc:AlternateContent>
                <mc:Choice Requires="wps">
                  <w:drawing>
                    <wp:anchor distT="0" distB="0" distL="114300" distR="114300" simplePos="0" relativeHeight="251665408" behindDoc="0" locked="0" layoutInCell="1" allowOverlap="1" wp14:anchorId="1136FA0B" wp14:editId="052329D4">
                      <wp:simplePos x="0" y="0"/>
                      <wp:positionH relativeFrom="column">
                        <wp:posOffset>805180</wp:posOffset>
                      </wp:positionH>
                      <wp:positionV relativeFrom="paragraph">
                        <wp:posOffset>19685</wp:posOffset>
                      </wp:positionV>
                      <wp:extent cx="622935" cy="0"/>
                      <wp:effectExtent l="0" t="0" r="1206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DB7E17"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1.55pt" to="112.45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c+wEgIAACcEAAAOAAAAZHJzL2Uyb0RvYy54bWysU02P2jAQvVfqf7B8h3wsU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jHSJEO JNoKxdE0dKY3roCASu1sqI2e1YvZavrdIaWrlqgDjwxfLwbSspCRvEkJG2cAf99/1gxiyNHr2KZz Y7sACQ1A56jG5a4GP3tE4XCW54unKUZ0cCWkGPKMdf4T1x0KRoklUI645LR1PvAgxRASrlF6I6SM WkuF+hIvpvk0JjgtBQvOEObsYV9Ji04kTEv8YlHgeQyz+qhYBGs5Yeub7YmQVxsulyrgQSVA52Zd x+HHIl2s5+v5ZDTJZ+vRJK3r0cdNNRnNNtmHaf1UV1Wd/QzUsknRCsa4CuyG0cwmfyf97ZFch+o+ nPc2JG/RY7+A7PCPpKOUQb3rHOw1u+zsIDFMYwy+vZww7o97sB/f9+oXAAAA//8DAFBLAwQUAAYA CAAAACEAaREXvNoAAAAHAQAADwAAAGRycy9kb3ducmV2LnhtbEyOwU7DMBBE70j8g7VIXCrq1EUV hDgVAnLjQgFx3cZLEhGv09htA1/PwgWOTzOaecV68r060Bi7wBYW8wwUcR1cx42Fl+fq4gpUTMgO +8Bk4ZMirMvTkwJzF478RIdNapSMcMzRQpvSkGsd65Y8xnkYiCV7D6PHJDg22o14lHHfa5NlK+2x Y3locaC7luqPzd5biNUr7aqvWT3L3pZNILO7f3xAa8/PptsbUImm9FeGH31Rh1KctmHPLqpe2KxE PVlYLkBJbszlNajtL+uy0P/9y28AAAD//wMAUEsBAi0AFAAGAAgAAAAhALaDOJL+AAAA4QEAABMA AAAAAAAAAAAAAAAAAAAAAFtDb250ZW50X1R5cGVzXS54bWxQSwECLQAUAAYACAAAACEAOP0h/9YA AACUAQAACwAAAAAAAAAAAAAAAAAvAQAAX3JlbHMvLnJlbHNQSwECLQAUAAYACAAAACEAJv3PsBIC AAAnBAAADgAAAAAAAAAAAAAAAAAuAgAAZHJzL2Uyb0RvYy54bWxQSwECLQAUAAYACAAAACEAaREX vNoAAAAHAQAADwAAAAAAAAAAAAAAAABsBAAAZHJzL2Rvd25yZXYueG1sUEsFBgAAAAAEAAQA8wAA AHMFAAAAAA== "/>
                  </w:pict>
                </mc:Fallback>
              </mc:AlternateContent>
            </w:r>
          </w:p>
          <w:p w:rsidR="00483F7E" w:rsidRPr="00B45F41" w:rsidRDefault="00E77933" w:rsidP="00D83370">
            <w:pPr>
              <w:spacing w:before="240" w:after="80" w:line="240" w:lineRule="auto"/>
              <w:jc w:val="center"/>
              <w:rPr>
                <w:rFonts w:eastAsia="Times New Roman"/>
                <w:spacing w:val="-6"/>
                <w:sz w:val="24"/>
                <w:szCs w:val="24"/>
              </w:rPr>
            </w:pPr>
            <w:r>
              <w:rPr>
                <w:rFonts w:eastAsia="Times New Roman"/>
                <w:sz w:val="26"/>
                <w:szCs w:val="28"/>
              </w:rPr>
              <w:t xml:space="preserve">Số:        </w:t>
            </w:r>
            <w:r w:rsidR="00483F7E" w:rsidRPr="00B45F41">
              <w:rPr>
                <w:rFonts w:eastAsia="Times New Roman"/>
                <w:sz w:val="26"/>
                <w:szCs w:val="28"/>
              </w:rPr>
              <w:t>/KH-UBND</w:t>
            </w:r>
          </w:p>
        </w:tc>
        <w:tc>
          <w:tcPr>
            <w:tcW w:w="5670" w:type="dxa"/>
          </w:tcPr>
          <w:p w:rsidR="00483F7E" w:rsidRPr="00B45F41" w:rsidRDefault="00483F7E" w:rsidP="00EA540B">
            <w:pPr>
              <w:keepNext/>
              <w:spacing w:line="24" w:lineRule="atLeast"/>
              <w:jc w:val="center"/>
              <w:outlineLvl w:val="3"/>
              <w:rPr>
                <w:rFonts w:eastAsia="Times New Roman"/>
                <w:b/>
                <w:bCs/>
                <w:szCs w:val="28"/>
              </w:rPr>
            </w:pPr>
            <w:r w:rsidRPr="00B45F41">
              <w:rPr>
                <w:rFonts w:eastAsia="Times New Roman"/>
                <w:b/>
                <w:bCs/>
                <w:sz w:val="26"/>
                <w:szCs w:val="28"/>
              </w:rPr>
              <w:t>CỘNG HÒA XÃ HỘI CHỦ NGHĨA VIỆT NAM</w:t>
            </w:r>
          </w:p>
          <w:p w:rsidR="00483F7E" w:rsidRPr="00B45F41" w:rsidRDefault="00483F7E" w:rsidP="00EA540B">
            <w:pPr>
              <w:keepNext/>
              <w:spacing w:line="24" w:lineRule="atLeast"/>
              <w:jc w:val="center"/>
              <w:outlineLvl w:val="3"/>
              <w:rPr>
                <w:rFonts w:eastAsia="Times New Roman"/>
                <w:b/>
                <w:bCs/>
                <w:sz w:val="27"/>
                <w:szCs w:val="27"/>
              </w:rPr>
            </w:pPr>
            <w:r w:rsidRPr="00B45F41">
              <w:rPr>
                <w:rFonts w:eastAsia="Times New Roman"/>
                <w:b/>
                <w:bCs/>
                <w:sz w:val="27"/>
                <w:szCs w:val="27"/>
              </w:rPr>
              <w:t>Độc lập - Tự do - Hạnh phúc</w:t>
            </w:r>
          </w:p>
          <w:p w:rsidR="00483F7E" w:rsidRPr="00B45F41" w:rsidRDefault="00483F7E" w:rsidP="00EA540B">
            <w:pPr>
              <w:keepNext/>
              <w:spacing w:line="24" w:lineRule="atLeast"/>
              <w:jc w:val="center"/>
              <w:outlineLvl w:val="4"/>
              <w:rPr>
                <w:rFonts w:eastAsia="Times New Roman"/>
                <w:i/>
                <w:iCs/>
                <w:sz w:val="17"/>
                <w:szCs w:val="27"/>
              </w:rPr>
            </w:pPr>
            <w:r w:rsidRPr="00EF2962">
              <w:rPr>
                <w:rFonts w:eastAsia="Times New Roman"/>
                <w:noProof/>
                <w:sz w:val="17"/>
                <w:szCs w:val="27"/>
                <w:lang w:val="vi-VN" w:eastAsia="vi-VN"/>
              </w:rPr>
              <mc:AlternateContent>
                <mc:Choice Requires="wps">
                  <w:drawing>
                    <wp:anchor distT="0" distB="0" distL="114300" distR="114300" simplePos="0" relativeHeight="251664384" behindDoc="0" locked="0" layoutInCell="1" allowOverlap="1" wp14:anchorId="112CB0E0" wp14:editId="7A8A3659">
                      <wp:simplePos x="0" y="0"/>
                      <wp:positionH relativeFrom="column">
                        <wp:posOffset>753745</wp:posOffset>
                      </wp:positionH>
                      <wp:positionV relativeFrom="paragraph">
                        <wp:posOffset>18415</wp:posOffset>
                      </wp:positionV>
                      <wp:extent cx="200406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EE0C8B"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45pt" to="217.15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lzIQEAIAACg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QDuMFOlA oq1QHOWhM71xBQRUamdDbfSsXsxW0+8OKV21RB14ZPh6MZCWhYzkTUrYOAP4+/6LZhBDjl7HNp0b 2wVIaAA6RzUudzX42SMKhyBvns5ANDr4ElIMicY6/5nrDgWjxBI4R2By2jofiJBiCAn3KL0RUkax pUJ9iRfTyTQmOC0FC84Q5uxhX0mLTiSMS/xiVeB5DLP6qFgEazlh65vtiZBXGy6XKuBBKUDnZl3n 4cciXazn63k+yiez9ShP63r0aVPlo9km+zitP9RVVWc/A7UsL1rBGFeB3TCbWf532t9eyXWq7tN5 b0PyFj32C8gO/0g6ahnkuw7CXrPLzg4awzjG4NvTCfP+uAf78YGvfgEAAP//AwBQSwMEFAAGAAgA AAAhADRq6+XaAAAABwEAAA8AAABkcnMvZG93bnJldi54bWxMjsFOwzAQRO9I/IO1SFwq6jSpoIQ4 FQJy40IBcd3GSxIRr9PYbQNfz8IFjk8zmnnFenK9OtAYOs8GFvMEFHHtbceNgZfn6mIFKkRki71n MvBJAdbl6UmBufVHfqLDJjZKRjjkaKCNcci1DnVLDsPcD8SSvfvRYRQcG21HPMq463WaJJfaYcfy 0OJAdy3VH5u9MxCqV9pVX7N6lrxljad0d//4gMacn023N6AiTfGvDD/6og6lOG39nm1QvfBidSVV A+k1KMmX2TIDtf1lXRb6v3/5DQAA//8DAFBLAQItABQABgAIAAAAIQC2gziS/gAAAOEBAAATAAAA AAAAAAAAAAAAAAAAAABbQ29udGVudF9UeXBlc10ueG1sUEsBAi0AFAAGAAgAAAAhADj9If/WAAAA lAEAAAsAAAAAAAAAAAAAAAAALwEAAF9yZWxzLy5yZWxzUEsBAi0AFAAGAAgAAAAhACWXMhAQAgAA KAQAAA4AAAAAAAAAAAAAAAAALgIAAGRycy9lMm9Eb2MueG1sUEsBAi0AFAAGAAgAAAAhADRq6+Xa AAAABwEAAA8AAAAAAAAAAAAAAAAAagQAAGRycy9kb3ducmV2LnhtbFBLBQYAAAAABAAEAPMAAABx BQAAAAA= "/>
                  </w:pict>
                </mc:Fallback>
              </mc:AlternateContent>
            </w:r>
          </w:p>
          <w:p w:rsidR="00483F7E" w:rsidRPr="00B45F41" w:rsidRDefault="002401A7" w:rsidP="00E77933">
            <w:pPr>
              <w:keepNext/>
              <w:spacing w:before="240" w:line="24" w:lineRule="atLeast"/>
              <w:jc w:val="center"/>
              <w:outlineLvl w:val="4"/>
              <w:rPr>
                <w:rFonts w:eastAsia="Times New Roman"/>
                <w:i/>
                <w:iCs/>
                <w:szCs w:val="28"/>
              </w:rPr>
            </w:pPr>
            <w:r>
              <w:rPr>
                <w:rFonts w:eastAsia="Times New Roman"/>
                <w:i/>
                <w:iCs/>
                <w:sz w:val="27"/>
                <w:szCs w:val="27"/>
              </w:rPr>
              <w:t>Sơn</w:t>
            </w:r>
            <w:r w:rsidR="00E77933">
              <w:rPr>
                <w:rFonts w:eastAsia="Times New Roman"/>
                <w:i/>
                <w:iCs/>
                <w:sz w:val="27"/>
                <w:szCs w:val="27"/>
              </w:rPr>
              <w:t xml:space="preserve"> Tây</w:t>
            </w:r>
            <w:r w:rsidR="00AC4E9D">
              <w:rPr>
                <w:rFonts w:eastAsia="Times New Roman"/>
                <w:i/>
                <w:iCs/>
                <w:sz w:val="27"/>
                <w:szCs w:val="27"/>
              </w:rPr>
              <w:t xml:space="preserve">, ngày </w:t>
            </w:r>
            <w:r w:rsidR="00E77933">
              <w:rPr>
                <w:rFonts w:eastAsia="Times New Roman"/>
                <w:i/>
                <w:iCs/>
                <w:sz w:val="27"/>
                <w:szCs w:val="27"/>
              </w:rPr>
              <w:t xml:space="preserve">   </w:t>
            </w:r>
            <w:r w:rsidR="00AC4E9D">
              <w:rPr>
                <w:rFonts w:eastAsia="Times New Roman"/>
                <w:i/>
                <w:iCs/>
                <w:sz w:val="27"/>
                <w:szCs w:val="27"/>
              </w:rPr>
              <w:t xml:space="preserve"> </w:t>
            </w:r>
            <w:r w:rsidR="00C32BF6">
              <w:rPr>
                <w:rFonts w:eastAsia="Times New Roman"/>
                <w:i/>
                <w:iCs/>
                <w:sz w:val="27"/>
                <w:szCs w:val="27"/>
              </w:rPr>
              <w:t xml:space="preserve">tháng </w:t>
            </w:r>
            <w:r w:rsidR="00E77933">
              <w:rPr>
                <w:rFonts w:eastAsia="Times New Roman"/>
                <w:i/>
                <w:iCs/>
                <w:sz w:val="27"/>
                <w:szCs w:val="27"/>
              </w:rPr>
              <w:t xml:space="preserve">   </w:t>
            </w:r>
            <w:r w:rsidR="00483F7E" w:rsidRPr="00B45F41">
              <w:rPr>
                <w:rFonts w:eastAsia="Times New Roman"/>
                <w:i/>
                <w:iCs/>
                <w:sz w:val="27"/>
                <w:szCs w:val="27"/>
              </w:rPr>
              <w:t xml:space="preserve"> năm 202</w:t>
            </w:r>
            <w:r w:rsidR="00E77933">
              <w:rPr>
                <w:rFonts w:eastAsia="Times New Roman"/>
                <w:i/>
                <w:iCs/>
                <w:sz w:val="27"/>
                <w:szCs w:val="27"/>
              </w:rPr>
              <w:t xml:space="preserve">1   </w:t>
            </w:r>
          </w:p>
        </w:tc>
      </w:tr>
    </w:tbl>
    <w:p w:rsidR="00823FE3" w:rsidRPr="00EF2962" w:rsidRDefault="00E77933" w:rsidP="00EF2962">
      <w:pPr>
        <w:spacing w:before="480" w:line="240" w:lineRule="auto"/>
        <w:jc w:val="center"/>
        <w:rPr>
          <w:szCs w:val="28"/>
        </w:rPr>
      </w:pPr>
      <w:r>
        <w:rPr>
          <w:b/>
          <w:szCs w:val="28"/>
        </w:rPr>
        <w:t>K</w:t>
      </w:r>
      <w:r w:rsidR="00823FE3" w:rsidRPr="00EF2962">
        <w:rPr>
          <w:b/>
          <w:szCs w:val="28"/>
        </w:rPr>
        <w:t>Ế HOẠCH</w:t>
      </w:r>
    </w:p>
    <w:p w:rsidR="00823FE3" w:rsidRPr="00EF2962" w:rsidRDefault="00823FE3" w:rsidP="00823FE3">
      <w:pPr>
        <w:spacing w:line="240" w:lineRule="auto"/>
        <w:jc w:val="center"/>
        <w:rPr>
          <w:b/>
          <w:szCs w:val="28"/>
        </w:rPr>
      </w:pPr>
      <w:r w:rsidRPr="00EF2962">
        <w:rPr>
          <w:b/>
          <w:szCs w:val="28"/>
        </w:rPr>
        <w:t xml:space="preserve">Thực hiện Đề án “Tăng cường phổ biến, giáo dục pháp luật cho người </w:t>
      </w:r>
      <w:r w:rsidR="00483F7E" w:rsidRPr="00EF2962">
        <w:rPr>
          <w:b/>
          <w:szCs w:val="28"/>
        </w:rPr>
        <w:t xml:space="preserve">               </w:t>
      </w:r>
      <w:r w:rsidRPr="00EF2962">
        <w:rPr>
          <w:b/>
          <w:szCs w:val="28"/>
        </w:rPr>
        <w:t xml:space="preserve">đang chấp hành hình phạt tù; người bị áp dụng các biện pháp tư pháp </w:t>
      </w:r>
      <w:r w:rsidR="00483F7E" w:rsidRPr="00EF2962">
        <w:rPr>
          <w:b/>
          <w:szCs w:val="28"/>
        </w:rPr>
        <w:t xml:space="preserve">               </w:t>
      </w:r>
      <w:r w:rsidRPr="00EF2962">
        <w:rPr>
          <w:b/>
          <w:szCs w:val="28"/>
        </w:rPr>
        <w:t>hoặc các biện pháp xử lý hành chính</w:t>
      </w:r>
      <w:r w:rsidR="00483F7E" w:rsidRPr="00EF2962">
        <w:rPr>
          <w:b/>
          <w:szCs w:val="28"/>
        </w:rPr>
        <w:t>;</w:t>
      </w:r>
      <w:r w:rsidRPr="00EF2962">
        <w:rPr>
          <w:b/>
          <w:szCs w:val="28"/>
        </w:rPr>
        <w:t xml:space="preserve"> người mới ra tù tái hòa nhập </w:t>
      </w:r>
      <w:r w:rsidR="00483F7E" w:rsidRPr="00EF2962">
        <w:rPr>
          <w:b/>
          <w:szCs w:val="28"/>
        </w:rPr>
        <w:t xml:space="preserve">                     </w:t>
      </w:r>
      <w:r w:rsidRPr="00EF2962">
        <w:rPr>
          <w:b/>
          <w:szCs w:val="28"/>
        </w:rPr>
        <w:t>cộng đồng, thanh thiếu niên vi phạm pháp luật, lang thang cơ nhỡ</w:t>
      </w:r>
      <w:r w:rsidR="00483F7E" w:rsidRPr="00EF2962">
        <w:rPr>
          <w:b/>
          <w:szCs w:val="28"/>
        </w:rPr>
        <w:t xml:space="preserve">                         </w:t>
      </w:r>
      <w:r w:rsidRPr="00EF2962">
        <w:rPr>
          <w:b/>
          <w:szCs w:val="28"/>
        </w:rPr>
        <w:t xml:space="preserve"> giai đoạn 2018 - 2021”</w:t>
      </w:r>
      <w:r w:rsidR="00483F7E" w:rsidRPr="00EF2962">
        <w:rPr>
          <w:b/>
          <w:szCs w:val="28"/>
        </w:rPr>
        <w:t xml:space="preserve"> </w:t>
      </w:r>
      <w:r w:rsidRPr="00EF2962">
        <w:rPr>
          <w:b/>
          <w:szCs w:val="28"/>
        </w:rPr>
        <w:t>năm 2021 trên địa bàn tỉnh Hà Tĩnh</w:t>
      </w:r>
    </w:p>
    <w:p w:rsidR="00823FE3" w:rsidRPr="00EF2962" w:rsidRDefault="00483F7E" w:rsidP="00AD01C7">
      <w:pPr>
        <w:spacing w:line="240" w:lineRule="auto"/>
        <w:jc w:val="center"/>
        <w:rPr>
          <w:b/>
          <w:szCs w:val="28"/>
        </w:rPr>
      </w:pPr>
      <w:r w:rsidRPr="00EF2962">
        <w:rPr>
          <w:b/>
          <w:noProof/>
          <w:szCs w:val="28"/>
          <w:lang w:val="vi-VN" w:eastAsia="vi-VN"/>
        </w:rPr>
        <mc:AlternateContent>
          <mc:Choice Requires="wps">
            <w:drawing>
              <wp:anchor distT="4294967295" distB="4294967295" distL="114300" distR="114300" simplePos="0" relativeHeight="251662336" behindDoc="0" locked="0" layoutInCell="1" allowOverlap="1" wp14:anchorId="0CD33BEA" wp14:editId="1EAE4133">
                <wp:simplePos x="0" y="0"/>
                <wp:positionH relativeFrom="column">
                  <wp:posOffset>2095500</wp:posOffset>
                </wp:positionH>
                <wp:positionV relativeFrom="paragraph">
                  <wp:posOffset>54175</wp:posOffset>
                </wp:positionV>
                <wp:extent cx="15049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8E7309" id="Straight Connector 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4.25pt" to="283.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ar8SIwIAAEAEAAAOAAAAZHJzL2Uyb0RvYy54bWysU02P2yAQvVfqf0DcE9upvU2sOKvKTnrZ diNl2zsBHKNiQEDiRFX/ewfy0Wx7qar6gAdm5vHmzTB/PPYSHbh1QqsKZ+MUI66oZkLtKvzlZTWa YuQ8UYxIrXiFT9zhx8XbN/PBlHyiOy0ZtwhAlCsHU+HOe1MmiaMd74kba8MVOFtte+Jha3cJs2QA 9F4mkzR9SAZtmbGacufgtDk78SLity2n/rltHfdIVhi4+bjauG7DmizmpNxZYjpBLzTIP7DoiVBw 6Q2qIZ6gvRV/QPWCWu1068dU94luW0F5rAGqydLfqtl0xPBYC4jjzE0m9/9g6efD2iLBKlxgpEgP Ldp4S8Su86jWSoGA2qIi6DQYV0J4rdY2VEqPamOeNP3mkNJ1R9SOR74vJwMgWchIXqWEjTNw23b4 pBnEkL3XUbRja3vUSmG+hsQADsKgY+zS6dYlfvSIwmFWpPmsgGbSqy8hZYAIicY6/5HrHgWjwlKo ICApyeHJ+UDpV0g4VnolpIxDIBUaKjwrJkVMcFoKFpwhzNndtpYWHUgYo/jF+sBzH2b1XrEI1nHC lhfbEyHPNlwuVcCDUoDOxTrPyfdZOltOl9N8lE8elqM8bZrRh1Wdjx5W2fuiedfUdZP9CNSyvOwE Y1wFdteZzfK/m4nL6zlP221qbzIkr9GjXkD2+o+kY1dDI88jsdXstLbXbsOYxuDLkwrv4H4P9v3D X/wEAAD//wMAUEsDBBQABgAIAAAAIQBtWz6b2wAAAAcBAAAPAAAAZHJzL2Rvd25yZXYueG1sTI/B TsMwEETvSPyDtUjcqE2jlhLiVBUCLkhILYGzEy9JhL2OYjcNf8/CBY5Ps5p5W2xn78SEY+wDabhe KBBITbA9tRqq18erDYiYDFnjAqGGL4ywLc/PCpPbcKI9TofUCi6hmBsNXUpDLmVsOvQmLsKAxNlH GL1JjGMr7WhOXO6dXCq1lt70xAudGfC+w+bzcPQadu/PD9nLVPvg7G1bvVlfqael1pcX8+4ORMI5 /R3Djz6rQ8lOdTiSjcJpyDLFvyQNmxUIzlfrG+b6l2VZyP/+5TcAAAD//wMAUEsBAi0AFAAGAAgA AAAhALaDOJL+AAAA4QEAABMAAAAAAAAAAAAAAAAAAAAAAFtDb250ZW50X1R5cGVzXS54bWxQSwEC LQAUAAYACAAAACEAOP0h/9YAAACUAQAACwAAAAAAAAAAAAAAAAAvAQAAX3JlbHMvLnJlbHNQSwEC LQAUAAYACAAAACEA+Gq/EiMCAABABAAADgAAAAAAAAAAAAAAAAAuAgAAZHJzL2Uyb0RvYy54bWxQ SwECLQAUAAYACAAAACEAbVs+m9sAAAAHAQAADwAAAAAAAAAAAAAAAAB9BAAAZHJzL2Rvd25yZXYu eG1sUEsFBgAAAAAEAAQA8wAAAIUFAAAAAA== "/>
            </w:pict>
          </mc:Fallback>
        </mc:AlternateContent>
      </w:r>
      <w:r w:rsidR="00823FE3" w:rsidRPr="00EF2962">
        <w:rPr>
          <w:b/>
          <w:noProof/>
          <w:szCs w:val="28"/>
          <w:lang w:val="vi-VN" w:eastAsia="vi-VN"/>
        </w:rPr>
        <mc:AlternateContent>
          <mc:Choice Requires="wps">
            <w:drawing>
              <wp:anchor distT="4294967295" distB="4294967295" distL="114299" distR="114299" simplePos="0" relativeHeight="251661312" behindDoc="0" locked="0" layoutInCell="1" allowOverlap="1" wp14:anchorId="3277373A" wp14:editId="228E7221">
                <wp:simplePos x="0" y="0"/>
                <wp:positionH relativeFrom="column">
                  <wp:posOffset>4114799</wp:posOffset>
                </wp:positionH>
                <wp:positionV relativeFrom="paragraph">
                  <wp:posOffset>102869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483FC7"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4pt,8.1pt" to="324pt,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asG9FgIAADAEAAAOAAAAZHJzL2Uyb0RvYy54bWysU02P2yAQvVfqf0DcE9upkyZWnFVlJ71s u5Gy/QEEsI2KGQQkTlT1vxfIh7LtparqAx5geLx581g+nXqJjtxYAarE2TjFiCsKTKi2xN9eN6M5 RtYRxYgExUt85hY/rd6/Ww664BPoQDJukAdRthh0iTvndJEklna8J3YMmiu/2YDpifNT0ybMkMGj 9zKZpOksGcAwbYBya/1qfdnEq4jfNJy6l6ax3CFZYs/NxdHEcR/GZLUkRWuI7gS90iD/wKInQvlL 71A1cQQdjPgDqhfUgIXGjSn0CTSNoDzW4KvJ0t+q2XVE81iLF8fqu0z2/8HSr8etQYKVOMdIkd63 aOcMEW3nUAVKeQHBoDzoNGhb+PRKbU2olJ7UTj8D/W6RgqojquWR7+tZe5AsnEjeHAkTq/1t++EL MJ9DDg6iaKfG9AHSy4FOsTfne2/4ySF6WaS31YQUtyPaWPeZQ49CUGIpVBCMFOT4bF2gQIpbSlhW sBFSxqZLhYYSL6aTaTxgQQoWNkOaNe2+kgYdSbBN/GI9fucxzcBBsQjWccLW19gRIS+xv1yqgOeL 8HSu0cUXPxbpYj1fz/NRPpmtR3la16NPmyofzTbZx2n9oa6qOvsZqGV50QnGuArsbh7N8r/zwPW1 XNx1d+ldhuQtetTLk739I+nYxdC4iwX2wM5bc+uut2VMvj6h4PvHuY8fH/rqFwAAAP//AwBQSwME FAAGAAgAAAAhAB3JQ8LaAAAACQEAAA8AAABkcnMvZG93bnJldi54bWxMj8FOwzAQRO9I/IO1SFyq 1iGgqErjVAjIjQstiOs2XpKIeJ3Gbhv4ehb1AMedGc2+KdaT69WRxtB5NnCzSEAR19523Bh43Vbz JagQkS32nsnAFwVYl5cXBebWn/iFjpvYKCnhkKOBNsYh1zrULTkMCz8Qi/fhR4dRzrHRdsSTlLte p0mSaYcdy4cWB3poqf7cHJyBUL3Rvvqe1bPk/bbxlO4fn5/QmOur6X4FKtIU/8Lwiy/oUArTzh/Y BtUbyO6WsiWKkaWgJHAWdmdBl4X+v6D8AQAA//8DAFBLAQItABQABgAIAAAAIQC2gziS/gAAAOEB AAATAAAAAAAAAAAAAAAAAAAAAABbQ29udGVudF9UeXBlc10ueG1sUEsBAi0AFAAGAAgAAAAhADj9 If/WAAAAlAEAAAsAAAAAAAAAAAAAAAAALwEAAF9yZWxzLy5yZWxzUEsBAi0AFAAGAAgAAAAhANdq wb0WAgAAMAQAAA4AAAAAAAAAAAAAAAAALgIAAGRycy9lMm9Eb2MueG1sUEsBAi0AFAAGAAgAAAAh AB3JQ8LaAAAACQEAAA8AAAAAAAAAAAAAAAAAcAQAAGRycy9kb3ducmV2LnhtbFBLBQYAAAAABAAE APMAAAB3BQAAAAA= "/>
            </w:pict>
          </mc:Fallback>
        </mc:AlternateContent>
      </w:r>
    </w:p>
    <w:p w:rsidR="00823FE3" w:rsidRPr="00EF2962" w:rsidRDefault="00823FE3" w:rsidP="00BB0027">
      <w:pPr>
        <w:tabs>
          <w:tab w:val="left" w:pos="0"/>
        </w:tabs>
        <w:spacing w:before="240" w:line="240" w:lineRule="auto"/>
        <w:rPr>
          <w:szCs w:val="28"/>
        </w:rPr>
      </w:pPr>
      <w:r w:rsidRPr="00EF2962">
        <w:rPr>
          <w:szCs w:val="28"/>
        </w:rPr>
        <w:tab/>
        <w:t xml:space="preserve">Thực hiện </w:t>
      </w:r>
      <w:r w:rsidR="0085312C">
        <w:rPr>
          <w:szCs w:val="28"/>
        </w:rPr>
        <w:t xml:space="preserve">Kế hoạch số </w:t>
      </w:r>
      <w:r w:rsidR="00E77933">
        <w:rPr>
          <w:szCs w:val="28"/>
        </w:rPr>
        <w:t>86</w:t>
      </w:r>
      <w:r w:rsidR="0085312C">
        <w:rPr>
          <w:szCs w:val="28"/>
        </w:rPr>
        <w:t xml:space="preserve">/KH-UBND ngày </w:t>
      </w:r>
      <w:r w:rsidR="00E77933">
        <w:rPr>
          <w:szCs w:val="28"/>
        </w:rPr>
        <w:t>02/06/3021</w:t>
      </w:r>
      <w:r w:rsidR="0085312C">
        <w:rPr>
          <w:szCs w:val="28"/>
        </w:rPr>
        <w:t xml:space="preserve"> của Ủ</w:t>
      </w:r>
      <w:r w:rsidR="00E77933">
        <w:rPr>
          <w:szCs w:val="28"/>
        </w:rPr>
        <w:t>y ban nhân dân huyện Hương Sơn</w:t>
      </w:r>
      <w:r w:rsidRPr="00EF2962">
        <w:rPr>
          <w:szCs w:val="28"/>
        </w:rPr>
        <w:t xml:space="preserve"> </w:t>
      </w:r>
      <w:r w:rsidR="0085312C">
        <w:rPr>
          <w:szCs w:val="28"/>
        </w:rPr>
        <w:t xml:space="preserve">về việc </w:t>
      </w:r>
      <w:r w:rsidRPr="00EF2962">
        <w:rPr>
          <w:szCs w:val="28"/>
        </w:rPr>
        <w:t>thực hiện Đề án “Tăng cường phổ biến, giáo dục pháp luật</w:t>
      </w:r>
      <w:r w:rsidR="00B45F41" w:rsidRPr="00EF2962">
        <w:rPr>
          <w:szCs w:val="28"/>
        </w:rPr>
        <w:t xml:space="preserve"> (PBGDPL)</w:t>
      </w:r>
      <w:r w:rsidRPr="00EF2962">
        <w:rPr>
          <w:szCs w:val="28"/>
        </w:rPr>
        <w:t xml:space="preserve"> cho người đang chấp hành hình phạt tù; người bị áp dụng các biện pháp tư pháp hoặc các biện pháp xử lý vi phạm hành chính</w:t>
      </w:r>
      <w:r w:rsidR="00483F7E" w:rsidRPr="00EF2962">
        <w:rPr>
          <w:szCs w:val="28"/>
        </w:rPr>
        <w:t>;</w:t>
      </w:r>
      <w:r w:rsidRPr="00EF2962">
        <w:rPr>
          <w:szCs w:val="28"/>
        </w:rPr>
        <w:t xml:space="preserve"> người mới ra tù tái hòa nhập cộng đồng, thanh thiếu niên vi phạm pháp luậ</w:t>
      </w:r>
      <w:r w:rsidR="006D235B" w:rsidRPr="00EF2962">
        <w:rPr>
          <w:szCs w:val="28"/>
        </w:rPr>
        <w:t>t, lang</w:t>
      </w:r>
      <w:r w:rsidRPr="00EF2962">
        <w:rPr>
          <w:szCs w:val="28"/>
        </w:rPr>
        <w:t xml:space="preserve"> thang cơ nhỡ giai đoạn 2018 - 2021”</w:t>
      </w:r>
      <w:r w:rsidR="00483F7E" w:rsidRPr="00EF2962">
        <w:rPr>
          <w:szCs w:val="28"/>
        </w:rPr>
        <w:t xml:space="preserve"> </w:t>
      </w:r>
      <w:r w:rsidR="0085312C">
        <w:rPr>
          <w:szCs w:val="28"/>
        </w:rPr>
        <w:t xml:space="preserve">năm 2021 trên địa bàn tỉnh Hà Tĩnh </w:t>
      </w:r>
      <w:r w:rsidR="00483F7E" w:rsidRPr="00EF2962">
        <w:rPr>
          <w:szCs w:val="28"/>
        </w:rPr>
        <w:t>(sau đây gọi là Đề án),</w:t>
      </w:r>
      <w:r w:rsidR="0085312C">
        <w:rPr>
          <w:szCs w:val="28"/>
        </w:rPr>
        <w:t xml:space="preserve"> </w:t>
      </w:r>
      <w:r w:rsidRPr="00EF2962">
        <w:rPr>
          <w:szCs w:val="28"/>
        </w:rPr>
        <w:t xml:space="preserve">UBND </w:t>
      </w:r>
      <w:r w:rsidR="00E77933">
        <w:rPr>
          <w:spacing w:val="8"/>
          <w:szCs w:val="28"/>
        </w:rPr>
        <w:t>xã Sơn Tây</w:t>
      </w:r>
      <w:r w:rsidRPr="0085312C">
        <w:rPr>
          <w:spacing w:val="8"/>
          <w:szCs w:val="28"/>
        </w:rPr>
        <w:t xml:space="preserve"> ban hành Kế hoạch triển khai thự</w:t>
      </w:r>
      <w:r w:rsidR="008475C5" w:rsidRPr="0085312C">
        <w:rPr>
          <w:spacing w:val="8"/>
          <w:szCs w:val="28"/>
        </w:rPr>
        <w:t>c</w:t>
      </w:r>
      <w:r w:rsidR="00F275E8" w:rsidRPr="0085312C">
        <w:rPr>
          <w:spacing w:val="8"/>
          <w:szCs w:val="28"/>
          <w:lang w:val="vi-VN"/>
        </w:rPr>
        <w:t xml:space="preserve"> hiện</w:t>
      </w:r>
      <w:r w:rsidRPr="0085312C">
        <w:rPr>
          <w:spacing w:val="8"/>
          <w:szCs w:val="28"/>
        </w:rPr>
        <w:t xml:space="preserve"> trên đ</w:t>
      </w:r>
      <w:r w:rsidR="006D235B" w:rsidRPr="0085312C">
        <w:rPr>
          <w:spacing w:val="8"/>
          <w:szCs w:val="28"/>
        </w:rPr>
        <w:t>ịa</w:t>
      </w:r>
      <w:r w:rsidRPr="0085312C">
        <w:rPr>
          <w:spacing w:val="8"/>
          <w:szCs w:val="28"/>
        </w:rPr>
        <w:t xml:space="preserve"> bàn</w:t>
      </w:r>
      <w:r w:rsidR="0085312C" w:rsidRPr="0085312C">
        <w:rPr>
          <w:spacing w:val="8"/>
          <w:szCs w:val="28"/>
        </w:rPr>
        <w:t xml:space="preserve"> </w:t>
      </w:r>
      <w:r w:rsidR="00306C63" w:rsidRPr="0085312C">
        <w:rPr>
          <w:spacing w:val="8"/>
          <w:szCs w:val="28"/>
        </w:rPr>
        <w:t>năm 2021</w:t>
      </w:r>
      <w:r w:rsidRPr="0085312C">
        <w:rPr>
          <w:spacing w:val="8"/>
          <w:szCs w:val="28"/>
        </w:rPr>
        <w:t xml:space="preserve"> như sau:</w:t>
      </w:r>
      <w:r w:rsidR="009138C0" w:rsidRPr="00EF2962">
        <w:rPr>
          <w:szCs w:val="28"/>
        </w:rPr>
        <w:t xml:space="preserve"> </w:t>
      </w:r>
    </w:p>
    <w:p w:rsidR="00823FE3" w:rsidRPr="00EF2962" w:rsidRDefault="00823FE3" w:rsidP="00BB0027">
      <w:pPr>
        <w:tabs>
          <w:tab w:val="left" w:pos="0"/>
        </w:tabs>
        <w:spacing w:before="120" w:line="240" w:lineRule="auto"/>
        <w:rPr>
          <w:b/>
          <w:sz w:val="26"/>
          <w:szCs w:val="28"/>
        </w:rPr>
      </w:pPr>
      <w:r w:rsidRPr="00EF2962">
        <w:rPr>
          <w:sz w:val="26"/>
          <w:szCs w:val="28"/>
        </w:rPr>
        <w:tab/>
      </w:r>
      <w:r w:rsidRPr="00EF2962">
        <w:rPr>
          <w:b/>
          <w:sz w:val="26"/>
          <w:szCs w:val="28"/>
        </w:rPr>
        <w:t>I.</w:t>
      </w:r>
      <w:r w:rsidR="008177D5" w:rsidRPr="00EF2962">
        <w:rPr>
          <w:b/>
          <w:sz w:val="26"/>
          <w:szCs w:val="28"/>
        </w:rPr>
        <w:t xml:space="preserve"> </w:t>
      </w:r>
      <w:r w:rsidRPr="00EF2962">
        <w:rPr>
          <w:b/>
          <w:sz w:val="26"/>
          <w:szCs w:val="28"/>
        </w:rPr>
        <w:t>MỤC ĐÍCH, YÊU CẦU</w:t>
      </w:r>
    </w:p>
    <w:p w:rsidR="00823FE3" w:rsidRPr="00EF2962" w:rsidRDefault="00823FE3" w:rsidP="00BB0027">
      <w:pPr>
        <w:tabs>
          <w:tab w:val="left" w:pos="0"/>
        </w:tabs>
        <w:spacing w:before="120" w:line="240" w:lineRule="auto"/>
        <w:rPr>
          <w:szCs w:val="28"/>
        </w:rPr>
      </w:pPr>
      <w:r w:rsidRPr="00EF2962">
        <w:rPr>
          <w:szCs w:val="28"/>
        </w:rPr>
        <w:tab/>
        <w:t>1.</w:t>
      </w:r>
      <w:r w:rsidR="00483F7E" w:rsidRPr="00EF2962">
        <w:rPr>
          <w:szCs w:val="28"/>
        </w:rPr>
        <w:t xml:space="preserve"> </w:t>
      </w:r>
      <w:r w:rsidRPr="00EF2962">
        <w:rPr>
          <w:szCs w:val="28"/>
        </w:rPr>
        <w:t>Tổ chức</w:t>
      </w:r>
      <w:r w:rsidR="008177D5" w:rsidRPr="00EF2962">
        <w:rPr>
          <w:szCs w:val="28"/>
        </w:rPr>
        <w:t xml:space="preserve"> triển khai nghiêm túc các mục tiêu, nhiệm vụ của Đề án sát với đặc thù của các nhóm đối tượng, tình hình thực tiễn tại</w:t>
      </w:r>
      <w:r w:rsidR="008475C5" w:rsidRPr="00EF2962">
        <w:rPr>
          <w:szCs w:val="28"/>
          <w:lang w:val="vi-VN"/>
        </w:rPr>
        <w:t xml:space="preserve"> các</w:t>
      </w:r>
      <w:r w:rsidR="008177D5" w:rsidRPr="00EF2962">
        <w:rPr>
          <w:szCs w:val="28"/>
        </w:rPr>
        <w:t xml:space="preserve"> đơn vị, địa phương để thực hiện đúng tiến độ, </w:t>
      </w:r>
      <w:r w:rsidR="009138C0" w:rsidRPr="00EF2962">
        <w:rPr>
          <w:szCs w:val="28"/>
        </w:rPr>
        <w:t xml:space="preserve">đảm bảo </w:t>
      </w:r>
      <w:r w:rsidR="008177D5" w:rsidRPr="00EF2962">
        <w:rPr>
          <w:szCs w:val="28"/>
        </w:rPr>
        <w:t xml:space="preserve">hiệu quả. Lựa chọn nội dung </w:t>
      </w:r>
      <w:r w:rsidR="00B45F41" w:rsidRPr="00EF2962">
        <w:rPr>
          <w:szCs w:val="28"/>
        </w:rPr>
        <w:t>PBGDPL</w:t>
      </w:r>
      <w:r w:rsidR="008177D5" w:rsidRPr="00EF2962">
        <w:rPr>
          <w:szCs w:val="28"/>
        </w:rPr>
        <w:t xml:space="preserve"> có trọng tâm, trọng điểm; đa dạng hóa các hình thức </w:t>
      </w:r>
      <w:r w:rsidR="00B45F41" w:rsidRPr="00EF2962">
        <w:rPr>
          <w:szCs w:val="28"/>
        </w:rPr>
        <w:t>PBGDPL</w:t>
      </w:r>
      <w:r w:rsidR="008177D5" w:rsidRPr="00EF2962">
        <w:rPr>
          <w:szCs w:val="28"/>
        </w:rPr>
        <w:t>; kịp thời tháo gỡ những khó khăn, bất cập từ thực tiễn triển khai Đề</w:t>
      </w:r>
      <w:r w:rsidR="008475C5" w:rsidRPr="00EF2962">
        <w:rPr>
          <w:szCs w:val="28"/>
        </w:rPr>
        <w:t xml:space="preserve"> án. </w:t>
      </w:r>
      <w:r w:rsidR="008475C5" w:rsidRPr="00EF2962">
        <w:rPr>
          <w:szCs w:val="28"/>
          <w:lang w:val="vi-VN"/>
        </w:rPr>
        <w:t>G</w:t>
      </w:r>
      <w:r w:rsidR="008177D5" w:rsidRPr="00EF2962">
        <w:rPr>
          <w:szCs w:val="28"/>
        </w:rPr>
        <w:t>ắn các hoạt động của Đề án với thực hiện các chương trình, kế hoạch, đề án khác có liên quan để sử dụng các nguồn lực tiết kiệm, hiệu quả.</w:t>
      </w:r>
    </w:p>
    <w:p w:rsidR="008177D5" w:rsidRPr="00EF2962" w:rsidRDefault="008177D5" w:rsidP="00BB0027">
      <w:pPr>
        <w:tabs>
          <w:tab w:val="left" w:pos="0"/>
        </w:tabs>
        <w:spacing w:before="120" w:line="240" w:lineRule="auto"/>
        <w:rPr>
          <w:szCs w:val="28"/>
        </w:rPr>
      </w:pPr>
      <w:r w:rsidRPr="00EF2962">
        <w:rPr>
          <w:szCs w:val="28"/>
        </w:rPr>
        <w:tab/>
        <w:t>2. Đánh giá kết quả thực hiện Đề án trong nhữ</w:t>
      </w:r>
      <w:r w:rsidR="008475C5" w:rsidRPr="00EF2962">
        <w:rPr>
          <w:szCs w:val="28"/>
        </w:rPr>
        <w:t>ng năm qua, từ</w:t>
      </w:r>
      <w:r w:rsidRPr="00EF2962">
        <w:rPr>
          <w:szCs w:val="28"/>
        </w:rPr>
        <w:t xml:space="preserve"> đó nâng cao nhận thức của các cấp, các ngành về sự cần thiết phải tăng cường công tác </w:t>
      </w:r>
      <w:r w:rsidR="00B45F41" w:rsidRPr="00EF2962">
        <w:rPr>
          <w:szCs w:val="28"/>
        </w:rPr>
        <w:t>PBGDPL</w:t>
      </w:r>
      <w:r w:rsidRPr="00EF2962">
        <w:rPr>
          <w:szCs w:val="28"/>
        </w:rPr>
        <w:t xml:space="preserve"> cho các đối tượng thuộc Đề án.</w:t>
      </w:r>
    </w:p>
    <w:p w:rsidR="008177D5" w:rsidRPr="00EF2962" w:rsidRDefault="008177D5" w:rsidP="00BB0027">
      <w:pPr>
        <w:tabs>
          <w:tab w:val="left" w:pos="0"/>
        </w:tabs>
        <w:spacing w:before="120" w:line="240" w:lineRule="auto"/>
        <w:rPr>
          <w:spacing w:val="-2"/>
          <w:szCs w:val="28"/>
        </w:rPr>
      </w:pPr>
      <w:r w:rsidRPr="00EF2962">
        <w:rPr>
          <w:spacing w:val="-2"/>
          <w:szCs w:val="28"/>
        </w:rPr>
        <w:tab/>
        <w:t xml:space="preserve">3. Các đơn vị tiếp tục phát huy vai trò chủ động, tích cực của các chủ thể được giao nhiệm vụ thực hiện công tác </w:t>
      </w:r>
      <w:r w:rsidR="00B45F41" w:rsidRPr="00EF2962">
        <w:rPr>
          <w:spacing w:val="-2"/>
          <w:szCs w:val="28"/>
        </w:rPr>
        <w:t>PBGDPL</w:t>
      </w:r>
      <w:r w:rsidR="008475C5" w:rsidRPr="00EF2962">
        <w:rPr>
          <w:spacing w:val="-2"/>
          <w:szCs w:val="28"/>
        </w:rPr>
        <w:t xml:space="preserve">. </w:t>
      </w:r>
      <w:r w:rsidR="008475C5" w:rsidRPr="00EF2962">
        <w:rPr>
          <w:spacing w:val="-2"/>
          <w:szCs w:val="28"/>
          <w:lang w:val="vi-VN"/>
        </w:rPr>
        <w:t>T</w:t>
      </w:r>
      <w:r w:rsidRPr="00EF2962">
        <w:rPr>
          <w:spacing w:val="-2"/>
          <w:szCs w:val="28"/>
        </w:rPr>
        <w:t>ăng cường sự phối hợp thường xuyên, hiệu quả giữ</w:t>
      </w:r>
      <w:r w:rsidR="0085312C">
        <w:rPr>
          <w:spacing w:val="-2"/>
          <w:szCs w:val="28"/>
        </w:rPr>
        <w:t>a các phòng</w:t>
      </w:r>
      <w:r w:rsidRPr="00EF2962">
        <w:rPr>
          <w:spacing w:val="-2"/>
          <w:szCs w:val="28"/>
        </w:rPr>
        <w:t xml:space="preserve">, ban, ngành, địa phương, tổ chức có liên quan, huy động sức mạnh tổng hợp của toàn xã hội trong </w:t>
      </w:r>
      <w:r w:rsidR="00B45F41" w:rsidRPr="00EF2962">
        <w:rPr>
          <w:spacing w:val="-2"/>
          <w:szCs w:val="28"/>
        </w:rPr>
        <w:t>PBGDPL</w:t>
      </w:r>
      <w:r w:rsidRPr="00EF2962">
        <w:rPr>
          <w:spacing w:val="-2"/>
          <w:szCs w:val="28"/>
        </w:rPr>
        <w:t xml:space="preserve"> cho các đối tượng của Đề</w:t>
      </w:r>
      <w:r w:rsidR="008475C5" w:rsidRPr="00EF2962">
        <w:rPr>
          <w:spacing w:val="-2"/>
          <w:szCs w:val="28"/>
        </w:rPr>
        <w:t xml:space="preserve"> án. </w:t>
      </w:r>
      <w:r w:rsidR="008475C5" w:rsidRPr="00EF2962">
        <w:rPr>
          <w:spacing w:val="-2"/>
          <w:szCs w:val="28"/>
          <w:lang w:val="vi-VN"/>
        </w:rPr>
        <w:t>C</w:t>
      </w:r>
      <w:r w:rsidRPr="00EF2962">
        <w:rPr>
          <w:spacing w:val="-2"/>
          <w:szCs w:val="28"/>
        </w:rPr>
        <w:t>hú trọng ứng dụng công nghệ thông tin trong quá trình thực hiệ</w:t>
      </w:r>
      <w:r w:rsidR="008475C5" w:rsidRPr="00EF2962">
        <w:rPr>
          <w:spacing w:val="-2"/>
          <w:szCs w:val="28"/>
        </w:rPr>
        <w:t>n</w:t>
      </w:r>
      <w:r w:rsidRPr="00EF2962">
        <w:rPr>
          <w:spacing w:val="-2"/>
          <w:szCs w:val="28"/>
        </w:rPr>
        <w:t>.</w:t>
      </w:r>
    </w:p>
    <w:p w:rsidR="00823FE3" w:rsidRPr="00EF2962" w:rsidRDefault="00D76FD3" w:rsidP="00BB0027">
      <w:pPr>
        <w:spacing w:before="120" w:line="240" w:lineRule="auto"/>
        <w:rPr>
          <w:spacing w:val="2"/>
          <w:sz w:val="26"/>
          <w:szCs w:val="28"/>
        </w:rPr>
      </w:pPr>
      <w:r w:rsidRPr="00EF2962">
        <w:rPr>
          <w:spacing w:val="2"/>
          <w:sz w:val="26"/>
          <w:szCs w:val="28"/>
        </w:rPr>
        <w:tab/>
      </w:r>
      <w:r w:rsidR="00823FE3" w:rsidRPr="00EF2962">
        <w:rPr>
          <w:b/>
          <w:sz w:val="26"/>
          <w:szCs w:val="28"/>
        </w:rPr>
        <w:t>II. NỘI DUNG</w:t>
      </w:r>
    </w:p>
    <w:p w:rsidR="00823FE3" w:rsidRPr="00EF2962" w:rsidRDefault="009079AA" w:rsidP="00BB0027">
      <w:pPr>
        <w:spacing w:before="120" w:line="240" w:lineRule="auto"/>
        <w:ind w:firstLine="720"/>
        <w:rPr>
          <w:b/>
          <w:szCs w:val="28"/>
        </w:rPr>
      </w:pPr>
      <w:r w:rsidRPr="00EF2962">
        <w:rPr>
          <w:b/>
          <w:szCs w:val="28"/>
        </w:rPr>
        <w:t xml:space="preserve">1. </w:t>
      </w:r>
      <w:r w:rsidR="00823FE3" w:rsidRPr="00EF2962">
        <w:rPr>
          <w:b/>
          <w:szCs w:val="28"/>
        </w:rPr>
        <w:t xml:space="preserve">Công tác hướng dẫn, chỉ đạo, điều hành </w:t>
      </w:r>
    </w:p>
    <w:p w:rsidR="00823FE3" w:rsidRPr="00EF2962" w:rsidRDefault="00823FE3" w:rsidP="00BB0027">
      <w:pPr>
        <w:spacing w:before="120" w:line="240" w:lineRule="auto"/>
        <w:rPr>
          <w:szCs w:val="28"/>
        </w:rPr>
      </w:pPr>
      <w:r w:rsidRPr="00EF2962">
        <w:rPr>
          <w:szCs w:val="28"/>
        </w:rPr>
        <w:tab/>
        <w:t>Xây dựng, ban hành kế hoạch, các văn bản chỉ đạo, hướng dẫn, phối hợp triển khai Đề án.</w:t>
      </w:r>
    </w:p>
    <w:p w:rsidR="00823FE3" w:rsidRPr="00EF2962" w:rsidRDefault="00823FE3" w:rsidP="00BB0027">
      <w:pPr>
        <w:spacing w:before="120" w:line="240" w:lineRule="auto"/>
        <w:rPr>
          <w:szCs w:val="28"/>
        </w:rPr>
      </w:pPr>
      <w:r w:rsidRPr="00EF2962">
        <w:rPr>
          <w:szCs w:val="28"/>
        </w:rPr>
        <w:tab/>
        <w:t xml:space="preserve">- Cơ quan chủ trì: Công </w:t>
      </w:r>
      <w:r w:rsidR="007610F8">
        <w:rPr>
          <w:szCs w:val="28"/>
        </w:rPr>
        <w:t>an xã</w:t>
      </w:r>
    </w:p>
    <w:p w:rsidR="00823FE3" w:rsidRPr="00EF2962" w:rsidRDefault="00823FE3" w:rsidP="00BB0027">
      <w:pPr>
        <w:spacing w:before="100" w:line="240" w:lineRule="auto"/>
        <w:ind w:firstLine="720"/>
        <w:rPr>
          <w:szCs w:val="28"/>
        </w:rPr>
      </w:pPr>
      <w:r w:rsidRPr="00EF2962">
        <w:rPr>
          <w:szCs w:val="28"/>
        </w:rPr>
        <w:lastRenderedPageBreak/>
        <w:t>- Cơ quan phối hợ</w:t>
      </w:r>
      <w:r w:rsidR="007610F8">
        <w:rPr>
          <w:szCs w:val="28"/>
        </w:rPr>
        <w:t xml:space="preserve">p: </w:t>
      </w:r>
      <w:r w:rsidR="0085312C">
        <w:rPr>
          <w:szCs w:val="28"/>
        </w:rPr>
        <w:t xml:space="preserve">Tư pháp, </w:t>
      </w:r>
      <w:r w:rsidR="007610F8">
        <w:rPr>
          <w:szCs w:val="28"/>
        </w:rPr>
        <w:t xml:space="preserve"> </w:t>
      </w:r>
      <w:r w:rsidR="00767A43">
        <w:rPr>
          <w:szCs w:val="28"/>
        </w:rPr>
        <w:t>Văn hóa -</w:t>
      </w:r>
      <w:r w:rsidRPr="00EF2962">
        <w:rPr>
          <w:szCs w:val="28"/>
        </w:rPr>
        <w:t xml:space="preserve"> Xã hội, Ủy ban Mặt trận Tổ quố</w:t>
      </w:r>
      <w:r w:rsidR="007610F8">
        <w:rPr>
          <w:szCs w:val="28"/>
        </w:rPr>
        <w:t>c xã</w:t>
      </w:r>
      <w:r w:rsidR="0085312C">
        <w:rPr>
          <w:szCs w:val="28"/>
        </w:rPr>
        <w:t xml:space="preserve">, </w:t>
      </w:r>
      <w:r w:rsidR="007610F8">
        <w:rPr>
          <w:szCs w:val="28"/>
        </w:rPr>
        <w:t>ban công tác mặt trận các thôn.</w:t>
      </w:r>
    </w:p>
    <w:p w:rsidR="00823FE3" w:rsidRPr="00EF2962" w:rsidRDefault="00823FE3" w:rsidP="00BB0027">
      <w:pPr>
        <w:spacing w:before="100" w:line="240" w:lineRule="auto"/>
        <w:rPr>
          <w:szCs w:val="28"/>
        </w:rPr>
      </w:pPr>
      <w:r w:rsidRPr="00EF2962">
        <w:rPr>
          <w:szCs w:val="28"/>
        </w:rPr>
        <w:tab/>
        <w:t>- Thời gian thực hiệ</w:t>
      </w:r>
      <w:r w:rsidR="00E5723C" w:rsidRPr="00EF2962">
        <w:rPr>
          <w:szCs w:val="28"/>
        </w:rPr>
        <w:t xml:space="preserve">n: </w:t>
      </w:r>
      <w:r w:rsidR="009079AA" w:rsidRPr="00EF2962">
        <w:rPr>
          <w:szCs w:val="28"/>
        </w:rPr>
        <w:t>t</w:t>
      </w:r>
      <w:r w:rsidR="00E5723C" w:rsidRPr="00EF2962">
        <w:rPr>
          <w:szCs w:val="28"/>
        </w:rPr>
        <w:t xml:space="preserve">háng </w:t>
      </w:r>
      <w:r w:rsidR="007610F8">
        <w:rPr>
          <w:szCs w:val="28"/>
        </w:rPr>
        <w:t>6</w:t>
      </w:r>
      <w:r w:rsidR="00E5723C" w:rsidRPr="00EF2962">
        <w:rPr>
          <w:szCs w:val="28"/>
        </w:rPr>
        <w:t>/2021.</w:t>
      </w:r>
      <w:r w:rsidR="009138C0" w:rsidRPr="00EF2962">
        <w:rPr>
          <w:szCs w:val="28"/>
        </w:rPr>
        <w:t xml:space="preserve"> </w:t>
      </w:r>
    </w:p>
    <w:p w:rsidR="00196649" w:rsidRPr="0085312C" w:rsidRDefault="0085312C" w:rsidP="00EF2962">
      <w:pPr>
        <w:spacing w:before="100" w:line="240" w:lineRule="auto"/>
        <w:ind w:firstLine="720"/>
        <w:rPr>
          <w:b/>
          <w:szCs w:val="28"/>
          <w:lang w:val="vi-VN"/>
        </w:rPr>
      </w:pPr>
      <w:r w:rsidRPr="0085312C">
        <w:rPr>
          <w:b/>
          <w:szCs w:val="28"/>
          <w:lang w:val="vi-VN"/>
        </w:rPr>
        <w:t>2</w:t>
      </w:r>
      <w:r w:rsidR="00196649" w:rsidRPr="0085312C">
        <w:rPr>
          <w:b/>
          <w:szCs w:val="28"/>
          <w:lang w:val="vi-VN"/>
        </w:rPr>
        <w:t xml:space="preserve">. Tăng cường đổi mới, đa dạng hóa các hình thức </w:t>
      </w:r>
      <w:r w:rsidR="00B45F41" w:rsidRPr="0085312C">
        <w:rPr>
          <w:b/>
          <w:szCs w:val="28"/>
          <w:lang w:val="vi-VN"/>
        </w:rPr>
        <w:t>PBGDPL</w:t>
      </w:r>
      <w:r w:rsidR="009079AA" w:rsidRPr="0085312C">
        <w:rPr>
          <w:b/>
          <w:szCs w:val="28"/>
          <w:lang w:val="vi-VN"/>
        </w:rPr>
        <w:t xml:space="preserve"> </w:t>
      </w:r>
      <w:r w:rsidR="00196649" w:rsidRPr="0085312C">
        <w:rPr>
          <w:b/>
          <w:szCs w:val="28"/>
          <w:lang w:val="vi-VN"/>
        </w:rPr>
        <w:t>phù hợp với đặc điểm của từ</w:t>
      </w:r>
      <w:r w:rsidR="006D235B" w:rsidRPr="0085312C">
        <w:rPr>
          <w:b/>
          <w:szCs w:val="28"/>
          <w:lang w:val="vi-VN"/>
        </w:rPr>
        <w:t>ng nhóm</w:t>
      </w:r>
      <w:r w:rsidR="00196649" w:rsidRPr="0085312C">
        <w:rPr>
          <w:b/>
          <w:szCs w:val="28"/>
          <w:lang w:val="vi-VN"/>
        </w:rPr>
        <w:t xml:space="preserve"> đối tượng, bảo đảm công tác </w:t>
      </w:r>
      <w:r w:rsidR="00B45F41" w:rsidRPr="0085312C">
        <w:rPr>
          <w:b/>
          <w:szCs w:val="28"/>
          <w:lang w:val="vi-VN"/>
        </w:rPr>
        <w:t>PBGDPL</w:t>
      </w:r>
      <w:r w:rsidR="00196649" w:rsidRPr="0085312C">
        <w:rPr>
          <w:b/>
          <w:szCs w:val="28"/>
          <w:lang w:val="vi-VN"/>
        </w:rPr>
        <w:t xml:space="preserve"> đạt hiệu quả cao và đúng định hướ</w:t>
      </w:r>
      <w:r w:rsidR="00BD5B8A" w:rsidRPr="0085312C">
        <w:rPr>
          <w:b/>
          <w:szCs w:val="28"/>
          <w:lang w:val="vi-VN"/>
        </w:rPr>
        <w:t>ng</w:t>
      </w:r>
    </w:p>
    <w:p w:rsidR="00196649" w:rsidRPr="002401A7" w:rsidRDefault="00196649" w:rsidP="00EF2962">
      <w:pPr>
        <w:spacing w:before="100" w:line="240" w:lineRule="auto"/>
        <w:ind w:firstLine="720"/>
        <w:rPr>
          <w:spacing w:val="2"/>
          <w:szCs w:val="28"/>
          <w:lang w:val="vi-VN"/>
        </w:rPr>
      </w:pPr>
      <w:r w:rsidRPr="002401A7">
        <w:rPr>
          <w:spacing w:val="2"/>
          <w:szCs w:val="28"/>
          <w:lang w:val="vi-VN"/>
        </w:rPr>
        <w:t>Tiếp tục lự</w:t>
      </w:r>
      <w:r w:rsidR="006D235B" w:rsidRPr="002401A7">
        <w:rPr>
          <w:spacing w:val="2"/>
          <w:szCs w:val="28"/>
          <w:lang w:val="vi-VN"/>
        </w:rPr>
        <w:t>a</w:t>
      </w:r>
      <w:r w:rsidRPr="002401A7">
        <w:rPr>
          <w:spacing w:val="2"/>
          <w:szCs w:val="28"/>
          <w:lang w:val="vi-VN"/>
        </w:rPr>
        <w:t xml:space="preserve"> chọn, áp dụng hình thức </w:t>
      </w:r>
      <w:r w:rsidR="00B45F41" w:rsidRPr="002401A7">
        <w:rPr>
          <w:spacing w:val="2"/>
          <w:szCs w:val="28"/>
          <w:lang w:val="vi-VN"/>
        </w:rPr>
        <w:t>PBGDPL</w:t>
      </w:r>
      <w:r w:rsidRPr="002401A7">
        <w:rPr>
          <w:spacing w:val="2"/>
          <w:szCs w:val="28"/>
          <w:lang w:val="vi-VN"/>
        </w:rPr>
        <w:t xml:space="preserve"> phù hợp với từng nhóm đối tượng, từng thời điể</w:t>
      </w:r>
      <w:r w:rsidR="00996C14" w:rsidRPr="002401A7">
        <w:rPr>
          <w:spacing w:val="2"/>
          <w:szCs w:val="28"/>
          <w:lang w:val="vi-VN"/>
        </w:rPr>
        <w:t>m, địa</w:t>
      </w:r>
      <w:r w:rsidR="008475C5" w:rsidRPr="002401A7">
        <w:rPr>
          <w:spacing w:val="2"/>
          <w:szCs w:val="28"/>
          <w:lang w:val="vi-VN"/>
        </w:rPr>
        <w:t xml:space="preserve"> bàn. </w:t>
      </w:r>
      <w:r w:rsidR="009079AA" w:rsidRPr="002401A7">
        <w:rPr>
          <w:spacing w:val="2"/>
          <w:szCs w:val="28"/>
          <w:lang w:val="vi-VN"/>
        </w:rPr>
        <w:t>T</w:t>
      </w:r>
      <w:r w:rsidRPr="002401A7">
        <w:rPr>
          <w:spacing w:val="2"/>
          <w:szCs w:val="28"/>
          <w:lang w:val="vi-VN"/>
        </w:rPr>
        <w:t xml:space="preserve">ăng cường các hình thức tuyên truyền, </w:t>
      </w:r>
      <w:r w:rsidR="00B45F41" w:rsidRPr="002401A7">
        <w:rPr>
          <w:spacing w:val="2"/>
          <w:szCs w:val="28"/>
          <w:lang w:val="vi-VN"/>
        </w:rPr>
        <w:t>PBGDPL</w:t>
      </w:r>
      <w:r w:rsidRPr="002401A7">
        <w:rPr>
          <w:spacing w:val="2"/>
          <w:szCs w:val="28"/>
          <w:lang w:val="vi-VN"/>
        </w:rPr>
        <w:t xml:space="preserve"> trực tiếp, tư vấn pháp luật, các hình thức thông qua phương tiện thông tin đại chúng và ứng dụng công nghệ</w:t>
      </w:r>
      <w:r w:rsidR="008475C5" w:rsidRPr="002401A7">
        <w:rPr>
          <w:spacing w:val="2"/>
          <w:szCs w:val="28"/>
          <w:lang w:val="vi-VN"/>
        </w:rPr>
        <w:t xml:space="preserve"> thông tin. </w:t>
      </w:r>
      <w:r w:rsidR="008475C5" w:rsidRPr="00EF2962">
        <w:rPr>
          <w:spacing w:val="2"/>
          <w:szCs w:val="28"/>
          <w:lang w:val="vi-VN"/>
        </w:rPr>
        <w:t>C</w:t>
      </w:r>
      <w:r w:rsidRPr="002401A7">
        <w:rPr>
          <w:spacing w:val="2"/>
          <w:szCs w:val="28"/>
          <w:lang w:val="vi-VN"/>
        </w:rPr>
        <w:t>ấp phát tài liệ</w:t>
      </w:r>
      <w:r w:rsidR="006D235B" w:rsidRPr="002401A7">
        <w:rPr>
          <w:spacing w:val="2"/>
          <w:szCs w:val="28"/>
          <w:lang w:val="vi-VN"/>
        </w:rPr>
        <w:t>u quy định</w:t>
      </w:r>
      <w:r w:rsidRPr="002401A7">
        <w:rPr>
          <w:spacing w:val="2"/>
          <w:szCs w:val="28"/>
          <w:lang w:val="vi-VN"/>
        </w:rPr>
        <w:t xml:space="preserve"> về quyền, nghĩa vụ và các quy định liên quan trực tiếp đến đối tượng có tính trực quan cao như: Pa - nô, áp phích, tờ rơi, tờ gấp, bảng tin nội bộ</w:t>
      </w:r>
      <w:r w:rsidR="00996C14" w:rsidRPr="002401A7">
        <w:rPr>
          <w:spacing w:val="2"/>
          <w:szCs w:val="28"/>
          <w:lang w:val="vi-VN"/>
        </w:rPr>
        <w:t>… và các chuyên mục, chương trình phát thanh, truyề</w:t>
      </w:r>
      <w:r w:rsidR="006D235B" w:rsidRPr="002401A7">
        <w:rPr>
          <w:spacing w:val="2"/>
          <w:szCs w:val="28"/>
          <w:lang w:val="vi-VN"/>
        </w:rPr>
        <w:t xml:space="preserve">n hình, các </w:t>
      </w:r>
      <w:r w:rsidR="00996C14" w:rsidRPr="002401A7">
        <w:rPr>
          <w:spacing w:val="2"/>
          <w:szCs w:val="28"/>
          <w:lang w:val="vi-VN"/>
        </w:rPr>
        <w:t>trang thông tin điện tử, trang mạng xã hộ</w:t>
      </w:r>
      <w:r w:rsidR="008475C5" w:rsidRPr="002401A7">
        <w:rPr>
          <w:spacing w:val="2"/>
          <w:szCs w:val="28"/>
          <w:lang w:val="vi-VN"/>
        </w:rPr>
        <w:t xml:space="preserve">i… </w:t>
      </w:r>
      <w:r w:rsidR="008475C5" w:rsidRPr="00EF2962">
        <w:rPr>
          <w:spacing w:val="2"/>
          <w:szCs w:val="28"/>
          <w:lang w:val="vi-VN"/>
        </w:rPr>
        <w:t>L</w:t>
      </w:r>
      <w:r w:rsidR="00996C14" w:rsidRPr="002401A7">
        <w:rPr>
          <w:spacing w:val="2"/>
          <w:szCs w:val="28"/>
          <w:lang w:val="vi-VN"/>
        </w:rPr>
        <w:t>ồng ghép nội dung truyên truyền trong các hoạt động sinh hoạt tập thể ở cơ sở, khu dân cư, các hội, nhóm… để nội dung cần tuyên truyền, phổ biến được phủ rộng đến đông đảo đối tượng.</w:t>
      </w:r>
    </w:p>
    <w:p w:rsidR="00996C14" w:rsidRPr="007610F8" w:rsidRDefault="00996C14" w:rsidP="00EF2962">
      <w:pPr>
        <w:spacing w:before="100" w:line="240" w:lineRule="auto"/>
        <w:ind w:firstLine="720"/>
        <w:rPr>
          <w:szCs w:val="28"/>
        </w:rPr>
      </w:pPr>
      <w:r w:rsidRPr="002401A7">
        <w:rPr>
          <w:szCs w:val="28"/>
          <w:lang w:val="vi-VN"/>
        </w:rPr>
        <w:t>- Cơ quan thực hiệ</w:t>
      </w:r>
      <w:r w:rsidR="007610F8">
        <w:rPr>
          <w:szCs w:val="28"/>
          <w:lang w:val="vi-VN"/>
        </w:rPr>
        <w:t xml:space="preserve">n: Công an </w:t>
      </w:r>
      <w:r w:rsidR="007610F8">
        <w:rPr>
          <w:szCs w:val="28"/>
        </w:rPr>
        <w:t>xã</w:t>
      </w:r>
      <w:r w:rsidR="00E0503F" w:rsidRPr="002401A7">
        <w:rPr>
          <w:szCs w:val="28"/>
          <w:lang w:val="vi-VN"/>
        </w:rPr>
        <w:t>,</w:t>
      </w:r>
      <w:r w:rsidR="007610F8">
        <w:rPr>
          <w:szCs w:val="28"/>
          <w:lang w:val="vi-VN"/>
        </w:rPr>
        <w:t xml:space="preserve"> </w:t>
      </w:r>
      <w:r w:rsidRPr="002401A7">
        <w:rPr>
          <w:szCs w:val="28"/>
          <w:lang w:val="vi-VN"/>
        </w:rPr>
        <w:t>Tư pháp, Ủ</w:t>
      </w:r>
      <w:r w:rsidR="00761BAE" w:rsidRPr="002401A7">
        <w:rPr>
          <w:szCs w:val="28"/>
          <w:lang w:val="vi-VN"/>
        </w:rPr>
        <w:t xml:space="preserve">y ban </w:t>
      </w:r>
      <w:r w:rsidRPr="002401A7">
        <w:rPr>
          <w:szCs w:val="28"/>
          <w:lang w:val="vi-VN"/>
        </w:rPr>
        <w:t xml:space="preserve">Mặt trận Tổ quốc </w:t>
      </w:r>
      <w:r w:rsidR="007610F8">
        <w:rPr>
          <w:szCs w:val="28"/>
        </w:rPr>
        <w:t>xã</w:t>
      </w:r>
      <w:r w:rsidRPr="002401A7">
        <w:rPr>
          <w:szCs w:val="28"/>
          <w:lang w:val="vi-VN"/>
        </w:rPr>
        <w:t xml:space="preserve"> và các </w:t>
      </w:r>
      <w:r w:rsidR="009619C7" w:rsidRPr="002401A7">
        <w:rPr>
          <w:szCs w:val="28"/>
          <w:lang w:val="vi-VN"/>
        </w:rPr>
        <w:t>đoàn thể</w:t>
      </w:r>
      <w:r w:rsidR="0085312C" w:rsidRPr="002401A7">
        <w:rPr>
          <w:szCs w:val="28"/>
          <w:lang w:val="vi-VN"/>
        </w:rPr>
        <w:t xml:space="preserve">, </w:t>
      </w:r>
      <w:r w:rsidR="007610F8">
        <w:rPr>
          <w:szCs w:val="28"/>
        </w:rPr>
        <w:t>ban công tác mựt trân 13 thôn</w:t>
      </w:r>
    </w:p>
    <w:p w:rsidR="00996C14" w:rsidRPr="00EF2962" w:rsidRDefault="00996C14" w:rsidP="00EF2962">
      <w:pPr>
        <w:spacing w:before="100" w:line="240" w:lineRule="auto"/>
        <w:ind w:firstLine="720"/>
        <w:rPr>
          <w:szCs w:val="28"/>
        </w:rPr>
      </w:pPr>
      <w:r w:rsidRPr="00EF2962">
        <w:rPr>
          <w:szCs w:val="28"/>
        </w:rPr>
        <w:t xml:space="preserve">- Thời gian thực hiện: </w:t>
      </w:r>
      <w:r w:rsidR="004C2050" w:rsidRPr="00EF2962">
        <w:rPr>
          <w:szCs w:val="28"/>
        </w:rPr>
        <w:t>c</w:t>
      </w:r>
      <w:r w:rsidRPr="00EF2962">
        <w:rPr>
          <w:szCs w:val="28"/>
        </w:rPr>
        <w:t>ả năm.</w:t>
      </w:r>
    </w:p>
    <w:p w:rsidR="00996C14" w:rsidRPr="00EF2962" w:rsidRDefault="0085312C" w:rsidP="00EF2962">
      <w:pPr>
        <w:spacing w:before="100" w:line="240" w:lineRule="auto"/>
        <w:ind w:firstLine="720"/>
        <w:rPr>
          <w:b/>
          <w:szCs w:val="28"/>
        </w:rPr>
      </w:pPr>
      <w:r>
        <w:rPr>
          <w:b/>
          <w:szCs w:val="28"/>
        </w:rPr>
        <w:t>3</w:t>
      </w:r>
      <w:r w:rsidR="00996C14" w:rsidRPr="00EF2962">
        <w:rPr>
          <w:b/>
          <w:szCs w:val="28"/>
        </w:rPr>
        <w:t xml:space="preserve">. Xây dựng, học tập và nhân rộng các mô hình điểm về </w:t>
      </w:r>
      <w:r w:rsidR="00B45F41" w:rsidRPr="00EF2962">
        <w:rPr>
          <w:b/>
          <w:szCs w:val="28"/>
        </w:rPr>
        <w:t>PBGDPL</w:t>
      </w:r>
      <w:r w:rsidR="00996C14" w:rsidRPr="00EF2962">
        <w:rPr>
          <w:b/>
          <w:szCs w:val="28"/>
        </w:rPr>
        <w:t xml:space="preserve"> cho các đối tượng của Đề án</w:t>
      </w:r>
    </w:p>
    <w:p w:rsidR="00424130" w:rsidRPr="00EF2962" w:rsidRDefault="007610F8" w:rsidP="007610F8">
      <w:pPr>
        <w:spacing w:before="100" w:line="240" w:lineRule="auto"/>
        <w:ind w:firstLine="720"/>
        <w:rPr>
          <w:szCs w:val="28"/>
          <w:lang w:val="vi-VN"/>
        </w:rPr>
      </w:pPr>
      <w:r>
        <w:rPr>
          <w:szCs w:val="28"/>
        </w:rPr>
        <w:t>T</w:t>
      </w:r>
      <w:r w:rsidR="00BD5B8A" w:rsidRPr="00EF2962">
        <w:rPr>
          <w:szCs w:val="28"/>
        </w:rPr>
        <w:t xml:space="preserve">iếp tục nghiên cứu, áp dụng mô hình </w:t>
      </w:r>
      <w:r w:rsidR="004C2050" w:rsidRPr="00EF2962">
        <w:rPr>
          <w:szCs w:val="28"/>
        </w:rPr>
        <w:t xml:space="preserve">điểm về </w:t>
      </w:r>
      <w:r w:rsidR="00B45F41" w:rsidRPr="00EF2962">
        <w:rPr>
          <w:szCs w:val="28"/>
        </w:rPr>
        <w:t>PBGDPL</w:t>
      </w:r>
      <w:r w:rsidR="004C2050" w:rsidRPr="00EF2962">
        <w:rPr>
          <w:szCs w:val="28"/>
        </w:rPr>
        <w:t xml:space="preserve"> </w:t>
      </w:r>
      <w:r w:rsidR="00BD5B8A" w:rsidRPr="00EF2962">
        <w:rPr>
          <w:szCs w:val="28"/>
        </w:rPr>
        <w:t>tạ</w:t>
      </w:r>
      <w:r>
        <w:rPr>
          <w:szCs w:val="28"/>
        </w:rPr>
        <w:t>i các thôn</w:t>
      </w:r>
      <w:r w:rsidR="004C2050" w:rsidRPr="00EF2962">
        <w:rPr>
          <w:szCs w:val="28"/>
        </w:rPr>
        <w:t>; đặc biệt, tại các</w:t>
      </w:r>
      <w:r w:rsidR="00BD5B8A" w:rsidRPr="00EF2962">
        <w:rPr>
          <w:szCs w:val="28"/>
        </w:rPr>
        <w:t xml:space="preserve"> địa bàn</w:t>
      </w:r>
      <w:r>
        <w:rPr>
          <w:szCs w:val="28"/>
        </w:rPr>
        <w:t xml:space="preserve"> thôn</w:t>
      </w:r>
      <w:r w:rsidR="00BD5B8A" w:rsidRPr="00EF2962">
        <w:rPr>
          <w:szCs w:val="28"/>
        </w:rPr>
        <w:t xml:space="preserve"> còn nhiều khó khăn, bất cập trong </w:t>
      </w:r>
      <w:r w:rsidR="00B45F41" w:rsidRPr="00EF2962">
        <w:rPr>
          <w:szCs w:val="28"/>
        </w:rPr>
        <w:t>PBGDPL</w:t>
      </w:r>
      <w:r w:rsidR="00E0503F" w:rsidRPr="00EF2962">
        <w:rPr>
          <w:szCs w:val="28"/>
        </w:rPr>
        <w:t xml:space="preserve">; kịp thời báo cáo về </w:t>
      </w:r>
      <w:r w:rsidR="00727BBA">
        <w:rPr>
          <w:szCs w:val="28"/>
          <w:lang w:val="vi-VN"/>
        </w:rPr>
        <w:t xml:space="preserve">Công an </w:t>
      </w:r>
      <w:r>
        <w:rPr>
          <w:szCs w:val="28"/>
        </w:rPr>
        <w:t>xã</w:t>
      </w:r>
      <w:r w:rsidR="00E0503F" w:rsidRPr="00EF2962">
        <w:rPr>
          <w:szCs w:val="28"/>
          <w:lang w:val="vi-VN"/>
        </w:rPr>
        <w:t xml:space="preserve"> </w:t>
      </w:r>
      <w:r w:rsidR="009619C7" w:rsidRPr="00EF2962">
        <w:rPr>
          <w:szCs w:val="28"/>
        </w:rPr>
        <w:t>(</w:t>
      </w:r>
      <w:r w:rsidR="00E0503F" w:rsidRPr="00EF2962">
        <w:rPr>
          <w:szCs w:val="28"/>
          <w:lang w:val="vi-VN"/>
        </w:rPr>
        <w:t>Cơ quan chủ trì triển khai thực hiện Đề án</w:t>
      </w:r>
      <w:r w:rsidR="009619C7" w:rsidRPr="00EF2962">
        <w:rPr>
          <w:szCs w:val="28"/>
        </w:rPr>
        <w:t>)</w:t>
      </w:r>
      <w:r w:rsidR="00E0503F" w:rsidRPr="00EF2962">
        <w:rPr>
          <w:szCs w:val="28"/>
          <w:lang w:val="vi-VN"/>
        </w:rPr>
        <w:t xml:space="preserve"> để tổ chức, học tập kinh nghiệm, </w:t>
      </w:r>
      <w:r w:rsidR="009619C7" w:rsidRPr="00EF2962">
        <w:rPr>
          <w:szCs w:val="28"/>
        </w:rPr>
        <w:t xml:space="preserve">nhân rộng, </w:t>
      </w:r>
      <w:r w:rsidR="00E0503F" w:rsidRPr="00EF2962">
        <w:rPr>
          <w:szCs w:val="28"/>
          <w:lang w:val="vi-VN"/>
        </w:rPr>
        <w:t>phổ biến những mô hình giáo dục pháp đạt hiệu quả cao.</w:t>
      </w:r>
    </w:p>
    <w:p w:rsidR="00BD5B8A" w:rsidRPr="0085312C" w:rsidRDefault="00424130" w:rsidP="00EF2962">
      <w:pPr>
        <w:spacing w:before="100" w:line="240" w:lineRule="auto"/>
        <w:ind w:firstLine="720"/>
        <w:rPr>
          <w:szCs w:val="28"/>
          <w:lang w:val="vi-VN"/>
        </w:rPr>
      </w:pPr>
      <w:r w:rsidRPr="0085312C">
        <w:rPr>
          <w:szCs w:val="28"/>
          <w:lang w:val="vi-VN"/>
        </w:rPr>
        <w:t>-</w:t>
      </w:r>
      <w:r w:rsidR="00E0503F" w:rsidRPr="00EF2962">
        <w:rPr>
          <w:szCs w:val="28"/>
          <w:lang w:val="vi-VN"/>
        </w:rPr>
        <w:t xml:space="preserve"> </w:t>
      </w:r>
      <w:r w:rsidR="00BD5B8A" w:rsidRPr="0085312C">
        <w:rPr>
          <w:szCs w:val="28"/>
          <w:lang w:val="vi-VN"/>
        </w:rPr>
        <w:t>Cơ quan thực hiệ</w:t>
      </w:r>
      <w:r w:rsidR="00767A43">
        <w:rPr>
          <w:szCs w:val="28"/>
          <w:lang w:val="vi-VN"/>
        </w:rPr>
        <w:t xml:space="preserve">n: Công an </w:t>
      </w:r>
      <w:r w:rsidR="00767A43">
        <w:rPr>
          <w:szCs w:val="28"/>
        </w:rPr>
        <w:t>xã</w:t>
      </w:r>
      <w:r w:rsidR="00727BBA">
        <w:rPr>
          <w:szCs w:val="28"/>
          <w:lang w:val="vi-VN"/>
        </w:rPr>
        <w:t xml:space="preserve">, </w:t>
      </w:r>
      <w:r w:rsidR="00767A43">
        <w:rPr>
          <w:szCs w:val="28"/>
        </w:rPr>
        <w:t>Văn hóa</w:t>
      </w:r>
      <w:r w:rsidR="00767A43">
        <w:rPr>
          <w:szCs w:val="28"/>
          <w:lang w:val="vi-VN"/>
        </w:rPr>
        <w:t xml:space="preserve"> </w:t>
      </w:r>
      <w:r w:rsidR="00767A43">
        <w:rPr>
          <w:szCs w:val="28"/>
        </w:rPr>
        <w:t xml:space="preserve"> - </w:t>
      </w:r>
      <w:r w:rsidR="004C2050" w:rsidRPr="0085312C">
        <w:rPr>
          <w:szCs w:val="28"/>
          <w:lang w:val="vi-VN"/>
        </w:rPr>
        <w:t>X</w:t>
      </w:r>
      <w:r w:rsidR="00BD5B8A" w:rsidRPr="0085312C">
        <w:rPr>
          <w:szCs w:val="28"/>
          <w:lang w:val="vi-VN"/>
        </w:rPr>
        <w:t>ã hộ</w:t>
      </w:r>
      <w:r w:rsidR="00761BAE" w:rsidRPr="0085312C">
        <w:rPr>
          <w:szCs w:val="28"/>
          <w:lang w:val="vi-VN"/>
        </w:rPr>
        <w:t>i</w:t>
      </w:r>
      <w:r w:rsidR="00BD5B8A" w:rsidRPr="0085312C">
        <w:rPr>
          <w:szCs w:val="28"/>
          <w:lang w:val="vi-VN"/>
        </w:rPr>
        <w:t xml:space="preserve">, Ủy ban Mặt trận Tổ quốc </w:t>
      </w:r>
      <w:r w:rsidR="008A7DB2">
        <w:rPr>
          <w:szCs w:val="28"/>
        </w:rPr>
        <w:t>xã</w:t>
      </w:r>
      <w:r w:rsidR="00727BBA" w:rsidRPr="00727BBA">
        <w:rPr>
          <w:szCs w:val="28"/>
          <w:lang w:val="vi-VN"/>
        </w:rPr>
        <w:t xml:space="preserve"> </w:t>
      </w:r>
      <w:r w:rsidR="00BD5B8A" w:rsidRPr="0085312C">
        <w:rPr>
          <w:szCs w:val="28"/>
          <w:lang w:val="vi-VN"/>
        </w:rPr>
        <w:t xml:space="preserve">và các </w:t>
      </w:r>
      <w:r w:rsidR="009619C7" w:rsidRPr="0085312C">
        <w:rPr>
          <w:szCs w:val="28"/>
          <w:lang w:val="vi-VN"/>
        </w:rPr>
        <w:t>đoàn thể</w:t>
      </w:r>
      <w:r w:rsidR="00727BBA">
        <w:rPr>
          <w:szCs w:val="28"/>
          <w:lang w:val="vi-VN"/>
        </w:rPr>
        <w:t>.</w:t>
      </w:r>
    </w:p>
    <w:p w:rsidR="00823FE3" w:rsidRPr="00EF2962" w:rsidRDefault="00823FE3" w:rsidP="00EF2962">
      <w:pPr>
        <w:spacing w:before="100" w:line="240" w:lineRule="auto"/>
        <w:rPr>
          <w:szCs w:val="28"/>
        </w:rPr>
      </w:pPr>
      <w:r w:rsidRPr="0085312C">
        <w:rPr>
          <w:szCs w:val="28"/>
          <w:lang w:val="vi-VN"/>
        </w:rPr>
        <w:tab/>
      </w:r>
      <w:r w:rsidR="00424130" w:rsidRPr="00EF2962">
        <w:rPr>
          <w:szCs w:val="28"/>
        </w:rPr>
        <w:t xml:space="preserve">- Thời gian thực hiện: </w:t>
      </w:r>
      <w:r w:rsidR="009619C7" w:rsidRPr="00EF2962">
        <w:rPr>
          <w:szCs w:val="28"/>
        </w:rPr>
        <w:t>c</w:t>
      </w:r>
      <w:r w:rsidR="00424130" w:rsidRPr="00EF2962">
        <w:rPr>
          <w:szCs w:val="28"/>
        </w:rPr>
        <w:t>ả năm.</w:t>
      </w:r>
    </w:p>
    <w:p w:rsidR="00424130" w:rsidRPr="00EF2962" w:rsidRDefault="00424130" w:rsidP="00EF2962">
      <w:pPr>
        <w:spacing w:before="100" w:line="240" w:lineRule="auto"/>
        <w:rPr>
          <w:b/>
          <w:szCs w:val="28"/>
        </w:rPr>
      </w:pPr>
      <w:r w:rsidRPr="00EF2962">
        <w:rPr>
          <w:szCs w:val="28"/>
        </w:rPr>
        <w:tab/>
      </w:r>
      <w:r w:rsidR="00727BBA">
        <w:rPr>
          <w:b/>
          <w:szCs w:val="28"/>
        </w:rPr>
        <w:t>4</w:t>
      </w:r>
      <w:r w:rsidRPr="00EF2962">
        <w:rPr>
          <w:b/>
          <w:szCs w:val="28"/>
        </w:rPr>
        <w:t xml:space="preserve">. Biên soạn, in, cấp phát các tài liệu pháp luật, tài liệu nghiệp vụ, xây dựng các chuyên trang, chuyên mục </w:t>
      </w:r>
      <w:r w:rsidR="00B45F41" w:rsidRPr="00EF2962">
        <w:rPr>
          <w:b/>
          <w:szCs w:val="28"/>
        </w:rPr>
        <w:t>PBGDPL</w:t>
      </w:r>
      <w:r w:rsidRPr="00EF2962">
        <w:rPr>
          <w:b/>
          <w:szCs w:val="28"/>
        </w:rPr>
        <w:t xml:space="preserve"> phục vụ công tác tuyên truyền, </w:t>
      </w:r>
      <w:r w:rsidR="00B45F41" w:rsidRPr="00EF2962">
        <w:rPr>
          <w:b/>
          <w:szCs w:val="28"/>
        </w:rPr>
        <w:t>PBGDPL</w:t>
      </w:r>
      <w:r w:rsidRPr="00EF2962">
        <w:rPr>
          <w:b/>
          <w:szCs w:val="28"/>
        </w:rPr>
        <w:t xml:space="preserve"> thuộc phạm vi Đề</w:t>
      </w:r>
      <w:r w:rsidR="009619C7" w:rsidRPr="00EF2962">
        <w:rPr>
          <w:b/>
          <w:szCs w:val="28"/>
        </w:rPr>
        <w:t xml:space="preserve"> án</w:t>
      </w:r>
    </w:p>
    <w:p w:rsidR="00424130" w:rsidRPr="00EF2962" w:rsidRDefault="00727BBA" w:rsidP="00EF2962">
      <w:pPr>
        <w:spacing w:before="100" w:line="240" w:lineRule="auto"/>
        <w:rPr>
          <w:szCs w:val="28"/>
        </w:rPr>
      </w:pPr>
      <w:r>
        <w:rPr>
          <w:szCs w:val="28"/>
        </w:rPr>
        <w:tab/>
        <w:t>4</w:t>
      </w:r>
      <w:r w:rsidR="00424130" w:rsidRPr="00EF2962">
        <w:rPr>
          <w:szCs w:val="28"/>
        </w:rPr>
        <w:t>.1. Tổ chức biên soạn, in, cấp phát tài liệu dành cho các chủ thể thực hiện công</w:t>
      </w:r>
      <w:r w:rsidR="00761BAE" w:rsidRPr="00EF2962">
        <w:rPr>
          <w:szCs w:val="28"/>
          <w:lang w:val="vi-VN"/>
        </w:rPr>
        <w:t xml:space="preserve"> tác</w:t>
      </w:r>
      <w:r w:rsidR="00424130" w:rsidRPr="00EF2962">
        <w:rPr>
          <w:szCs w:val="28"/>
        </w:rPr>
        <w:t xml:space="preserve"> </w:t>
      </w:r>
      <w:r w:rsidR="00B45F41" w:rsidRPr="00EF2962">
        <w:rPr>
          <w:szCs w:val="28"/>
        </w:rPr>
        <w:t>PBGDPL</w:t>
      </w:r>
      <w:r w:rsidR="00424130" w:rsidRPr="00EF2962">
        <w:rPr>
          <w:szCs w:val="28"/>
        </w:rPr>
        <w:t xml:space="preserve"> thuộc phạm vi Đề</w:t>
      </w:r>
      <w:r w:rsidR="009619C7" w:rsidRPr="00EF2962">
        <w:rPr>
          <w:szCs w:val="28"/>
        </w:rPr>
        <w:t xml:space="preserve"> án</w:t>
      </w:r>
    </w:p>
    <w:p w:rsidR="00424130" w:rsidRPr="00EF2962" w:rsidRDefault="00424130" w:rsidP="00EF2962">
      <w:pPr>
        <w:spacing w:before="100" w:line="240" w:lineRule="auto"/>
        <w:rPr>
          <w:spacing w:val="-2"/>
          <w:szCs w:val="28"/>
        </w:rPr>
      </w:pPr>
      <w:r w:rsidRPr="00EF2962">
        <w:rPr>
          <w:szCs w:val="28"/>
        </w:rPr>
        <w:tab/>
      </w:r>
      <w:r w:rsidRPr="00EF2962">
        <w:rPr>
          <w:spacing w:val="-2"/>
          <w:szCs w:val="28"/>
        </w:rPr>
        <w:t xml:space="preserve">Trên cơ sở quy định của Luật </w:t>
      </w:r>
      <w:r w:rsidR="00B45F41" w:rsidRPr="00EF2962">
        <w:rPr>
          <w:spacing w:val="-2"/>
          <w:szCs w:val="28"/>
        </w:rPr>
        <w:t>PBGDPL</w:t>
      </w:r>
      <w:r w:rsidRPr="00EF2962">
        <w:rPr>
          <w:spacing w:val="-2"/>
          <w:szCs w:val="28"/>
        </w:rPr>
        <w:t>, văn bản pháp luật có liên quan đến đối tượng c</w:t>
      </w:r>
      <w:r w:rsidR="00FA18F3" w:rsidRPr="00EF2962">
        <w:rPr>
          <w:spacing w:val="-2"/>
          <w:szCs w:val="28"/>
        </w:rPr>
        <w:t>ủa</w:t>
      </w:r>
      <w:r w:rsidRPr="00EF2962">
        <w:rPr>
          <w:spacing w:val="-2"/>
          <w:szCs w:val="28"/>
        </w:rPr>
        <w:t xml:space="preserve"> Đề</w:t>
      </w:r>
      <w:r w:rsidR="00727BBA">
        <w:rPr>
          <w:spacing w:val="-2"/>
          <w:szCs w:val="28"/>
        </w:rPr>
        <w:t xml:space="preserve"> án, các phòng</w:t>
      </w:r>
      <w:r w:rsidRPr="00EF2962">
        <w:rPr>
          <w:spacing w:val="-2"/>
          <w:szCs w:val="28"/>
        </w:rPr>
        <w:t>, n</w:t>
      </w:r>
      <w:r w:rsidR="00FA18F3" w:rsidRPr="00EF2962">
        <w:rPr>
          <w:spacing w:val="-2"/>
          <w:szCs w:val="28"/>
          <w:lang w:val="vi-VN"/>
        </w:rPr>
        <w:t>g</w:t>
      </w:r>
      <w:r w:rsidRPr="00EF2962">
        <w:rPr>
          <w:spacing w:val="-2"/>
          <w:szCs w:val="28"/>
        </w:rPr>
        <w:t xml:space="preserve">ành, </w:t>
      </w:r>
      <w:r w:rsidR="00727BBA">
        <w:rPr>
          <w:spacing w:val="-2"/>
          <w:szCs w:val="28"/>
        </w:rPr>
        <w:t>Ủy ban nhân dân các xã, thị trấn</w:t>
      </w:r>
      <w:r w:rsidRPr="00EF2962">
        <w:rPr>
          <w:spacing w:val="-2"/>
          <w:szCs w:val="28"/>
        </w:rPr>
        <w:t xml:space="preserve"> hoàn thiện tài liệu </w:t>
      </w:r>
      <w:r w:rsidR="00B45F41" w:rsidRPr="00EF2962">
        <w:rPr>
          <w:spacing w:val="-2"/>
          <w:szCs w:val="28"/>
        </w:rPr>
        <w:t>PBGDPL</w:t>
      </w:r>
      <w:r w:rsidRPr="00EF2962">
        <w:rPr>
          <w:spacing w:val="-2"/>
          <w:szCs w:val="28"/>
        </w:rPr>
        <w:t xml:space="preserve"> liên quan đến chức năng, nhiệm vụ của mình để in, phát hành rộng rãi với số lượng phù hợp </w:t>
      </w:r>
      <w:r w:rsidR="009619C7" w:rsidRPr="00EF2962">
        <w:rPr>
          <w:spacing w:val="-2"/>
          <w:szCs w:val="28"/>
        </w:rPr>
        <w:t xml:space="preserve">với </w:t>
      </w:r>
      <w:r w:rsidRPr="00EF2962">
        <w:rPr>
          <w:spacing w:val="-2"/>
          <w:szCs w:val="28"/>
        </w:rPr>
        <w:t>yêu cầu thực tế.</w:t>
      </w:r>
    </w:p>
    <w:p w:rsidR="00424130" w:rsidRPr="00727BBA" w:rsidRDefault="00424130" w:rsidP="00EF2962">
      <w:pPr>
        <w:spacing w:before="100" w:line="240" w:lineRule="auto"/>
        <w:rPr>
          <w:spacing w:val="10"/>
          <w:szCs w:val="28"/>
        </w:rPr>
      </w:pPr>
      <w:r w:rsidRPr="00EF2962">
        <w:rPr>
          <w:szCs w:val="28"/>
        </w:rPr>
        <w:tab/>
      </w:r>
      <w:r w:rsidRPr="00727BBA">
        <w:rPr>
          <w:spacing w:val="10"/>
          <w:szCs w:val="28"/>
        </w:rPr>
        <w:t>-</w:t>
      </w:r>
      <w:r w:rsidR="00FA18F3" w:rsidRPr="00727BBA">
        <w:rPr>
          <w:spacing w:val="10"/>
          <w:szCs w:val="28"/>
          <w:lang w:val="vi-VN"/>
        </w:rPr>
        <w:t xml:space="preserve"> </w:t>
      </w:r>
      <w:r w:rsidRPr="00727BBA">
        <w:rPr>
          <w:spacing w:val="10"/>
          <w:szCs w:val="28"/>
        </w:rPr>
        <w:t>Cơ quan chủ</w:t>
      </w:r>
      <w:r w:rsidR="00767A43">
        <w:rPr>
          <w:spacing w:val="10"/>
          <w:szCs w:val="28"/>
        </w:rPr>
        <w:t xml:space="preserve"> trì: Công an xã</w:t>
      </w:r>
      <w:r w:rsidR="00727BBA" w:rsidRPr="00727BBA">
        <w:rPr>
          <w:spacing w:val="10"/>
          <w:szCs w:val="28"/>
        </w:rPr>
        <w:t xml:space="preserve">, </w:t>
      </w:r>
      <w:r w:rsidR="00767A43">
        <w:rPr>
          <w:spacing w:val="10"/>
          <w:szCs w:val="28"/>
        </w:rPr>
        <w:t>văn hóa – xã hội xã.</w:t>
      </w:r>
    </w:p>
    <w:p w:rsidR="00FA18F3" w:rsidRPr="00767A43" w:rsidRDefault="00FA18F3" w:rsidP="00EF2962">
      <w:pPr>
        <w:spacing w:before="100" w:line="240" w:lineRule="auto"/>
        <w:rPr>
          <w:szCs w:val="28"/>
        </w:rPr>
      </w:pPr>
      <w:r w:rsidRPr="00EF2962">
        <w:rPr>
          <w:szCs w:val="28"/>
        </w:rPr>
        <w:tab/>
      </w:r>
      <w:r w:rsidRPr="00EF2962">
        <w:rPr>
          <w:szCs w:val="28"/>
          <w:lang w:val="vi-VN"/>
        </w:rPr>
        <w:t>- Cơ quan phối hợ</w:t>
      </w:r>
      <w:r w:rsidR="00767A43">
        <w:rPr>
          <w:szCs w:val="28"/>
          <w:lang w:val="vi-VN"/>
        </w:rPr>
        <w:t xml:space="preserve">p: </w:t>
      </w:r>
      <w:r w:rsidR="00767A43">
        <w:rPr>
          <w:szCs w:val="28"/>
        </w:rPr>
        <w:t xml:space="preserve"> </w:t>
      </w:r>
      <w:r w:rsidRPr="00EF2962">
        <w:rPr>
          <w:szCs w:val="28"/>
          <w:lang w:val="vi-VN"/>
        </w:rPr>
        <w:t xml:space="preserve">Tư pháp, Ủy ban Mặt trận Tổ quốc </w:t>
      </w:r>
      <w:r w:rsidR="00767A43">
        <w:rPr>
          <w:szCs w:val="28"/>
        </w:rPr>
        <w:t>xã</w:t>
      </w:r>
      <w:r w:rsidRPr="00EF2962">
        <w:rPr>
          <w:szCs w:val="28"/>
          <w:lang w:val="vi-VN"/>
        </w:rPr>
        <w:t>và các đoàn th</w:t>
      </w:r>
      <w:r w:rsidR="00767A43">
        <w:rPr>
          <w:szCs w:val="28"/>
        </w:rPr>
        <w:t>ể</w:t>
      </w:r>
      <w:r w:rsidR="00727BBA">
        <w:rPr>
          <w:szCs w:val="28"/>
          <w:lang w:val="vi-VN"/>
        </w:rPr>
        <w:t xml:space="preserve">, </w:t>
      </w:r>
      <w:r w:rsidR="00767A43">
        <w:rPr>
          <w:szCs w:val="28"/>
        </w:rPr>
        <w:t>ban công tác mặt trận các thôn</w:t>
      </w:r>
    </w:p>
    <w:p w:rsidR="00424130" w:rsidRPr="00EF2962" w:rsidRDefault="00424130" w:rsidP="00EF2962">
      <w:pPr>
        <w:spacing w:before="100" w:line="240" w:lineRule="auto"/>
        <w:rPr>
          <w:szCs w:val="28"/>
        </w:rPr>
      </w:pPr>
      <w:r w:rsidRPr="00EF2962">
        <w:rPr>
          <w:szCs w:val="28"/>
        </w:rPr>
        <w:lastRenderedPageBreak/>
        <w:tab/>
        <w:t xml:space="preserve">- Thời gian thực hiện: </w:t>
      </w:r>
      <w:r w:rsidR="009619C7" w:rsidRPr="00EF2962">
        <w:rPr>
          <w:szCs w:val="28"/>
        </w:rPr>
        <w:t>q</w:t>
      </w:r>
      <w:r w:rsidR="00727BBA">
        <w:rPr>
          <w:szCs w:val="28"/>
        </w:rPr>
        <w:t>uý III/2021</w:t>
      </w:r>
      <w:r w:rsidRPr="00EF2962">
        <w:rPr>
          <w:szCs w:val="28"/>
        </w:rPr>
        <w:t>.</w:t>
      </w:r>
    </w:p>
    <w:p w:rsidR="00EF2FCF" w:rsidRPr="00EF2962" w:rsidRDefault="00424130" w:rsidP="00EF2962">
      <w:pPr>
        <w:spacing w:before="100" w:line="240" w:lineRule="auto"/>
        <w:rPr>
          <w:spacing w:val="-4"/>
          <w:szCs w:val="28"/>
        </w:rPr>
      </w:pPr>
      <w:r w:rsidRPr="00EF2962">
        <w:rPr>
          <w:spacing w:val="-4"/>
          <w:szCs w:val="28"/>
        </w:rPr>
        <w:tab/>
        <w:t xml:space="preserve">5.2. </w:t>
      </w:r>
      <w:r w:rsidR="00FA18F3" w:rsidRPr="00EF2962">
        <w:rPr>
          <w:spacing w:val="-4"/>
          <w:szCs w:val="28"/>
          <w:lang w:val="vi-VN"/>
        </w:rPr>
        <w:t>Tổ chức</w:t>
      </w:r>
      <w:r w:rsidR="00700F43" w:rsidRPr="00EF2962">
        <w:rPr>
          <w:spacing w:val="-4"/>
          <w:szCs w:val="28"/>
        </w:rPr>
        <w:t xml:space="preserve"> biên soạn, in, phát tờ rơi, tờ gấp pháp luật để phổ biến những quy định pháp luật thiết yếu</w:t>
      </w:r>
      <w:r w:rsidR="00EF2FCF" w:rsidRPr="00EF2962">
        <w:rPr>
          <w:spacing w:val="-4"/>
          <w:szCs w:val="28"/>
        </w:rPr>
        <w:t xml:space="preserve"> đến các đối tượng của Đề án thuộc phạm vi quản lý, giáo dục.</w:t>
      </w:r>
    </w:p>
    <w:p w:rsidR="00594874" w:rsidRPr="00EF2962" w:rsidRDefault="00EF2FCF" w:rsidP="00EF2962">
      <w:pPr>
        <w:spacing w:before="100" w:line="240" w:lineRule="auto"/>
        <w:rPr>
          <w:szCs w:val="28"/>
        </w:rPr>
      </w:pPr>
      <w:r w:rsidRPr="00EF2962">
        <w:rPr>
          <w:szCs w:val="28"/>
        </w:rPr>
        <w:tab/>
      </w:r>
      <w:r w:rsidR="00594874" w:rsidRPr="00EF2962">
        <w:rPr>
          <w:szCs w:val="28"/>
        </w:rPr>
        <w:t>-</w:t>
      </w:r>
      <w:r w:rsidR="00594874" w:rsidRPr="00EF2962">
        <w:rPr>
          <w:szCs w:val="28"/>
          <w:lang w:val="vi-VN"/>
        </w:rPr>
        <w:t xml:space="preserve"> </w:t>
      </w:r>
      <w:r w:rsidR="00594874" w:rsidRPr="00EF2962">
        <w:rPr>
          <w:szCs w:val="28"/>
        </w:rPr>
        <w:t>Cơ quan chủ</w:t>
      </w:r>
      <w:r w:rsidR="00727BBA">
        <w:rPr>
          <w:szCs w:val="28"/>
        </w:rPr>
        <w:t xml:space="preserve"> trì: </w:t>
      </w:r>
      <w:r w:rsidR="00767A43">
        <w:rPr>
          <w:szCs w:val="28"/>
        </w:rPr>
        <w:t>Công an huyện, Văn hóa – xã hội</w:t>
      </w:r>
      <w:r w:rsidR="00727BBA">
        <w:rPr>
          <w:szCs w:val="28"/>
        </w:rPr>
        <w:t>.</w:t>
      </w:r>
    </w:p>
    <w:p w:rsidR="00767A43" w:rsidRPr="00767A43" w:rsidRDefault="00594874" w:rsidP="00767A43">
      <w:pPr>
        <w:spacing w:before="100" w:line="240" w:lineRule="auto"/>
        <w:rPr>
          <w:szCs w:val="28"/>
        </w:rPr>
      </w:pPr>
      <w:r w:rsidRPr="00EF2962">
        <w:rPr>
          <w:szCs w:val="28"/>
        </w:rPr>
        <w:tab/>
      </w:r>
      <w:r w:rsidR="00767A43" w:rsidRPr="00EF2962">
        <w:rPr>
          <w:szCs w:val="28"/>
          <w:lang w:val="vi-VN"/>
        </w:rPr>
        <w:t>- Cơ quan phối hợ</w:t>
      </w:r>
      <w:r w:rsidR="00767A43">
        <w:rPr>
          <w:szCs w:val="28"/>
          <w:lang w:val="vi-VN"/>
        </w:rPr>
        <w:t xml:space="preserve">p: </w:t>
      </w:r>
      <w:r w:rsidR="00767A43">
        <w:rPr>
          <w:szCs w:val="28"/>
        </w:rPr>
        <w:t xml:space="preserve"> </w:t>
      </w:r>
      <w:r w:rsidR="00767A43" w:rsidRPr="00EF2962">
        <w:rPr>
          <w:szCs w:val="28"/>
          <w:lang w:val="vi-VN"/>
        </w:rPr>
        <w:t xml:space="preserve">Tư pháp, Ủy ban Mặt trận Tổ quốc </w:t>
      </w:r>
      <w:r w:rsidR="00767A43">
        <w:rPr>
          <w:szCs w:val="28"/>
        </w:rPr>
        <w:t>xã</w:t>
      </w:r>
      <w:r w:rsidR="00767A43" w:rsidRPr="00EF2962">
        <w:rPr>
          <w:szCs w:val="28"/>
          <w:lang w:val="vi-VN"/>
        </w:rPr>
        <w:t>và các đoàn th</w:t>
      </w:r>
      <w:r w:rsidR="00767A43">
        <w:rPr>
          <w:szCs w:val="28"/>
        </w:rPr>
        <w:t>ể</w:t>
      </w:r>
      <w:r w:rsidR="00767A43">
        <w:rPr>
          <w:szCs w:val="28"/>
          <w:lang w:val="vi-VN"/>
        </w:rPr>
        <w:t xml:space="preserve">, </w:t>
      </w:r>
      <w:r w:rsidR="00767A43">
        <w:rPr>
          <w:szCs w:val="28"/>
        </w:rPr>
        <w:t>ban công tác mặt trận các thôn</w:t>
      </w:r>
    </w:p>
    <w:p w:rsidR="00EF2FCF" w:rsidRPr="00EF2962" w:rsidRDefault="00823FE3" w:rsidP="00EF2962">
      <w:pPr>
        <w:spacing w:before="100" w:line="240" w:lineRule="auto"/>
        <w:rPr>
          <w:szCs w:val="28"/>
        </w:rPr>
      </w:pPr>
      <w:r w:rsidRPr="00EF2962">
        <w:rPr>
          <w:szCs w:val="28"/>
        </w:rPr>
        <w:tab/>
      </w:r>
      <w:r w:rsidR="00EF2FCF" w:rsidRPr="00EF2962">
        <w:rPr>
          <w:szCs w:val="28"/>
        </w:rPr>
        <w:t xml:space="preserve">- Thời gian thực hiện: </w:t>
      </w:r>
      <w:r w:rsidR="00594874" w:rsidRPr="00EF2962">
        <w:rPr>
          <w:szCs w:val="28"/>
        </w:rPr>
        <w:t>c</w:t>
      </w:r>
      <w:r w:rsidR="00EF2FCF" w:rsidRPr="00EF2962">
        <w:rPr>
          <w:szCs w:val="28"/>
        </w:rPr>
        <w:t>ả năm.</w:t>
      </w:r>
    </w:p>
    <w:p w:rsidR="00EF2FCF" w:rsidRPr="00EF2962" w:rsidRDefault="00727BBA" w:rsidP="00EF2962">
      <w:pPr>
        <w:spacing w:before="100" w:line="240" w:lineRule="auto"/>
        <w:ind w:firstLine="720"/>
        <w:rPr>
          <w:b/>
          <w:szCs w:val="28"/>
        </w:rPr>
      </w:pPr>
      <w:r>
        <w:rPr>
          <w:b/>
          <w:szCs w:val="28"/>
        </w:rPr>
        <w:t>5</w:t>
      </w:r>
      <w:r w:rsidR="00EF2FCF" w:rsidRPr="00EF2962">
        <w:rPr>
          <w:b/>
          <w:szCs w:val="28"/>
        </w:rPr>
        <w:t>.</w:t>
      </w:r>
      <w:r w:rsidR="00535DF0" w:rsidRPr="00EF2962">
        <w:rPr>
          <w:b/>
          <w:szCs w:val="28"/>
          <w:lang w:val="vi-VN"/>
        </w:rPr>
        <w:t xml:space="preserve"> </w:t>
      </w:r>
      <w:r w:rsidR="00EF2FCF" w:rsidRPr="00EF2962">
        <w:rPr>
          <w:b/>
          <w:szCs w:val="28"/>
        </w:rPr>
        <w:t>Phổ biến, giáo dục pháp luật cho các đối tượng của Đề án trên các phương tiện thông tin đại chúng gắn vớ</w:t>
      </w:r>
      <w:r w:rsidR="00A456F5" w:rsidRPr="00EF2962">
        <w:rPr>
          <w:b/>
          <w:szCs w:val="28"/>
        </w:rPr>
        <w:t>i ứng dụng công nghệ thông tin</w:t>
      </w:r>
    </w:p>
    <w:p w:rsidR="00FA18F3" w:rsidRPr="00EF2962" w:rsidRDefault="00FA18F3" w:rsidP="00EF2962">
      <w:pPr>
        <w:spacing w:before="100" w:line="240" w:lineRule="auto"/>
        <w:ind w:firstLine="720"/>
        <w:rPr>
          <w:szCs w:val="28"/>
          <w:lang w:val="vi-VN"/>
        </w:rPr>
      </w:pPr>
      <w:r w:rsidRPr="00EF2962">
        <w:rPr>
          <w:szCs w:val="28"/>
          <w:lang w:val="vi-VN"/>
        </w:rPr>
        <w:t>Xây dựng các chuyên mục, biên soạn các tin, bài viết về tình hình triển khai các nhiệm vụ c</w:t>
      </w:r>
      <w:r w:rsidR="00761BAE" w:rsidRPr="00EF2962">
        <w:rPr>
          <w:szCs w:val="28"/>
          <w:lang w:val="vi-VN"/>
        </w:rPr>
        <w:t>ủa</w:t>
      </w:r>
      <w:r w:rsidRPr="00EF2962">
        <w:rPr>
          <w:szCs w:val="28"/>
          <w:lang w:val="vi-VN"/>
        </w:rPr>
        <w:t xml:space="preserve"> Đề</w:t>
      </w:r>
      <w:r w:rsidR="00DB6517" w:rsidRPr="00EF2962">
        <w:rPr>
          <w:szCs w:val="28"/>
          <w:lang w:val="vi-VN"/>
        </w:rPr>
        <w:t xml:space="preserve"> án nói riêng và công tác</w:t>
      </w:r>
      <w:r w:rsidRPr="00EF2962">
        <w:rPr>
          <w:szCs w:val="28"/>
          <w:lang w:val="vi-VN"/>
        </w:rPr>
        <w:t xml:space="preserve"> </w:t>
      </w:r>
      <w:r w:rsidR="00B45F41" w:rsidRPr="00EF2962">
        <w:rPr>
          <w:szCs w:val="28"/>
          <w:lang w:val="vi-VN"/>
        </w:rPr>
        <w:t>PBGDPL</w:t>
      </w:r>
      <w:r w:rsidRPr="00EF2962">
        <w:rPr>
          <w:szCs w:val="28"/>
          <w:lang w:val="vi-VN"/>
        </w:rPr>
        <w:t xml:space="preserve">, tổ chức thực hiện pháp luật </w:t>
      </w:r>
      <w:r w:rsidR="00DB6517" w:rsidRPr="00EF2962">
        <w:rPr>
          <w:szCs w:val="28"/>
          <w:lang w:val="vi-VN"/>
        </w:rPr>
        <w:t>nói chung để đăng tải, tuyên truyền trên các phương tiện thông tin đạ</w:t>
      </w:r>
      <w:r w:rsidR="008475C5" w:rsidRPr="00EF2962">
        <w:rPr>
          <w:szCs w:val="28"/>
          <w:lang w:val="vi-VN"/>
        </w:rPr>
        <w:t>i chúng. T</w:t>
      </w:r>
      <w:r w:rsidR="00DB6517" w:rsidRPr="00EF2962">
        <w:rPr>
          <w:szCs w:val="28"/>
          <w:lang w:val="vi-VN"/>
        </w:rPr>
        <w:t xml:space="preserve">ăng cường </w:t>
      </w:r>
      <w:r w:rsidR="00B45F41" w:rsidRPr="00EF2962">
        <w:rPr>
          <w:szCs w:val="28"/>
          <w:lang w:val="vi-VN"/>
        </w:rPr>
        <w:t>PBGDPL</w:t>
      </w:r>
      <w:r w:rsidR="00DB6517" w:rsidRPr="00EF2962">
        <w:rPr>
          <w:szCs w:val="28"/>
          <w:lang w:val="vi-VN"/>
        </w:rPr>
        <w:t xml:space="preserve"> thông qua mạng xã hội, trang thông tin điện tử của cơ quan, tổ chức có liên quan.</w:t>
      </w:r>
    </w:p>
    <w:p w:rsidR="00594874" w:rsidRPr="00767A43" w:rsidRDefault="00594874" w:rsidP="00EF2962">
      <w:pPr>
        <w:spacing w:before="100" w:line="240" w:lineRule="auto"/>
        <w:ind w:firstLine="720"/>
        <w:rPr>
          <w:szCs w:val="28"/>
        </w:rPr>
      </w:pPr>
      <w:r w:rsidRPr="0085312C">
        <w:rPr>
          <w:szCs w:val="28"/>
          <w:lang w:val="vi-VN"/>
        </w:rPr>
        <w:t>-</w:t>
      </w:r>
      <w:r w:rsidRPr="00EF2962">
        <w:rPr>
          <w:szCs w:val="28"/>
          <w:lang w:val="vi-VN"/>
        </w:rPr>
        <w:t xml:space="preserve"> </w:t>
      </w:r>
      <w:r w:rsidRPr="0085312C">
        <w:rPr>
          <w:szCs w:val="28"/>
          <w:lang w:val="vi-VN"/>
        </w:rPr>
        <w:t>Cơ quan chủ</w:t>
      </w:r>
      <w:r w:rsidR="00767A43">
        <w:rPr>
          <w:szCs w:val="28"/>
          <w:lang w:val="vi-VN"/>
        </w:rPr>
        <w:t xml:space="preserve"> trì: Văn hóa – xã </w:t>
      </w:r>
      <w:r w:rsidR="00767A43">
        <w:rPr>
          <w:szCs w:val="28"/>
        </w:rPr>
        <w:t>hội</w:t>
      </w:r>
    </w:p>
    <w:p w:rsidR="00767A43" w:rsidRPr="00767A43" w:rsidRDefault="00767A43" w:rsidP="00767A43">
      <w:pPr>
        <w:spacing w:before="100" w:line="240" w:lineRule="auto"/>
        <w:rPr>
          <w:szCs w:val="28"/>
        </w:rPr>
      </w:pPr>
      <w:r w:rsidRPr="00EF2962">
        <w:rPr>
          <w:szCs w:val="28"/>
          <w:lang w:val="vi-VN"/>
        </w:rPr>
        <w:t>- Cơ quan phối hợ</w:t>
      </w:r>
      <w:r>
        <w:rPr>
          <w:szCs w:val="28"/>
          <w:lang w:val="vi-VN"/>
        </w:rPr>
        <w:t xml:space="preserve">p: </w:t>
      </w:r>
      <w:r>
        <w:rPr>
          <w:szCs w:val="28"/>
        </w:rPr>
        <w:t xml:space="preserve"> </w:t>
      </w:r>
      <w:r>
        <w:rPr>
          <w:szCs w:val="28"/>
        </w:rPr>
        <w:t xml:space="preserve">Công an xã, </w:t>
      </w:r>
      <w:r w:rsidRPr="00EF2962">
        <w:rPr>
          <w:szCs w:val="28"/>
          <w:lang w:val="vi-VN"/>
        </w:rPr>
        <w:t xml:space="preserve">Tư pháp, Ủy ban Mặt trận Tổ quốc </w:t>
      </w:r>
      <w:r>
        <w:rPr>
          <w:szCs w:val="28"/>
        </w:rPr>
        <w:t>xã</w:t>
      </w:r>
      <w:r w:rsidRPr="00EF2962">
        <w:rPr>
          <w:szCs w:val="28"/>
          <w:lang w:val="vi-VN"/>
        </w:rPr>
        <w:t>và các đoàn th</w:t>
      </w:r>
      <w:r>
        <w:rPr>
          <w:szCs w:val="28"/>
        </w:rPr>
        <w:t>ể</w:t>
      </w:r>
      <w:r>
        <w:rPr>
          <w:szCs w:val="28"/>
          <w:lang w:val="vi-VN"/>
        </w:rPr>
        <w:t xml:space="preserve">, </w:t>
      </w:r>
      <w:r>
        <w:rPr>
          <w:szCs w:val="28"/>
        </w:rPr>
        <w:t>ban công tác mặt trận các thôn</w:t>
      </w:r>
    </w:p>
    <w:p w:rsidR="00535DF0" w:rsidRPr="00EF2962" w:rsidRDefault="00535DF0" w:rsidP="00EF2962">
      <w:pPr>
        <w:spacing w:before="100" w:line="240" w:lineRule="auto"/>
        <w:ind w:firstLine="720"/>
        <w:rPr>
          <w:szCs w:val="28"/>
          <w:lang w:val="vi-VN"/>
        </w:rPr>
      </w:pPr>
      <w:r w:rsidRPr="00EF2962">
        <w:rPr>
          <w:szCs w:val="28"/>
          <w:lang w:val="vi-VN"/>
        </w:rPr>
        <w:t>- Thời gian thực hiệ</w:t>
      </w:r>
      <w:r w:rsidR="00594874" w:rsidRPr="00EF2962">
        <w:rPr>
          <w:szCs w:val="28"/>
          <w:lang w:val="vi-VN"/>
        </w:rPr>
        <w:t xml:space="preserve">n: </w:t>
      </w:r>
      <w:r w:rsidR="00594874" w:rsidRPr="00EF2962">
        <w:rPr>
          <w:szCs w:val="28"/>
        </w:rPr>
        <w:t>c</w:t>
      </w:r>
      <w:r w:rsidRPr="00EF2962">
        <w:rPr>
          <w:szCs w:val="28"/>
          <w:lang w:val="vi-VN"/>
        </w:rPr>
        <w:t>ả năm.</w:t>
      </w:r>
    </w:p>
    <w:p w:rsidR="006B1C45" w:rsidRPr="0085312C" w:rsidRDefault="006B1C45" w:rsidP="00EF2962">
      <w:pPr>
        <w:spacing w:before="100" w:line="240" w:lineRule="auto"/>
        <w:rPr>
          <w:b/>
          <w:spacing w:val="-4"/>
          <w:szCs w:val="28"/>
          <w:lang w:val="vi-VN"/>
        </w:rPr>
      </w:pPr>
      <w:r w:rsidRPr="00EF2962">
        <w:rPr>
          <w:szCs w:val="28"/>
          <w:lang w:val="vi-VN"/>
        </w:rPr>
        <w:tab/>
      </w:r>
      <w:r w:rsidR="00727BBA">
        <w:rPr>
          <w:b/>
          <w:spacing w:val="-4"/>
          <w:szCs w:val="28"/>
          <w:lang w:val="vi-VN"/>
        </w:rPr>
        <w:t>6</w:t>
      </w:r>
      <w:r w:rsidRPr="00EF2962">
        <w:rPr>
          <w:b/>
          <w:spacing w:val="-4"/>
          <w:szCs w:val="28"/>
          <w:lang w:val="vi-VN"/>
        </w:rPr>
        <w:t xml:space="preserve">. Tổ chức tập huấn, bồi dưỡng cho chủ thể thực hiện công tác </w:t>
      </w:r>
      <w:r w:rsidR="00B45F41" w:rsidRPr="00EF2962">
        <w:rPr>
          <w:b/>
          <w:spacing w:val="-4"/>
          <w:szCs w:val="28"/>
          <w:lang w:val="vi-VN"/>
        </w:rPr>
        <w:t>PBGDPL</w:t>
      </w:r>
    </w:p>
    <w:p w:rsidR="00DB6517" w:rsidRPr="00EF2962" w:rsidRDefault="00DB6517" w:rsidP="00EF2962">
      <w:pPr>
        <w:spacing w:before="100" w:line="240" w:lineRule="auto"/>
        <w:rPr>
          <w:szCs w:val="28"/>
          <w:lang w:val="vi-VN"/>
        </w:rPr>
      </w:pPr>
      <w:r w:rsidRPr="00EF2962">
        <w:rPr>
          <w:szCs w:val="28"/>
          <w:lang w:val="vi-VN"/>
        </w:rPr>
        <w:tab/>
        <w:t xml:space="preserve">Tập huấn, bồi dưỡng cho các chủ thể thực hiện công tác </w:t>
      </w:r>
      <w:r w:rsidR="00B45F41" w:rsidRPr="00EF2962">
        <w:rPr>
          <w:szCs w:val="28"/>
          <w:lang w:val="vi-VN"/>
        </w:rPr>
        <w:t>PBGDPL</w:t>
      </w:r>
      <w:r w:rsidRPr="00EF2962">
        <w:rPr>
          <w:szCs w:val="28"/>
          <w:lang w:val="vi-VN"/>
        </w:rPr>
        <w:t xml:space="preserve"> cho các đối tượng thuộc Đề án</w:t>
      </w:r>
      <w:r w:rsidR="00695B38" w:rsidRPr="00EF2962">
        <w:rPr>
          <w:szCs w:val="28"/>
          <w:lang w:val="vi-VN"/>
        </w:rPr>
        <w:t>.</w:t>
      </w:r>
    </w:p>
    <w:p w:rsidR="002E6D0C" w:rsidRPr="00727BBA" w:rsidRDefault="00DB6517" w:rsidP="00EF2962">
      <w:pPr>
        <w:spacing w:before="100" w:line="240" w:lineRule="auto"/>
        <w:rPr>
          <w:szCs w:val="28"/>
          <w:lang w:val="vi-VN"/>
        </w:rPr>
      </w:pPr>
      <w:r w:rsidRPr="00EF2962">
        <w:rPr>
          <w:szCs w:val="28"/>
          <w:lang w:val="vi-VN"/>
        </w:rPr>
        <w:tab/>
        <w:t>- Cơ quan thực hi</w:t>
      </w:r>
      <w:r w:rsidR="00767A43">
        <w:rPr>
          <w:szCs w:val="28"/>
        </w:rPr>
        <w:t xml:space="preserve">ện: </w:t>
      </w:r>
      <w:r w:rsidRPr="00EF2962">
        <w:rPr>
          <w:szCs w:val="28"/>
          <w:lang w:val="vi-VN"/>
        </w:rPr>
        <w:t xml:space="preserve"> </w:t>
      </w:r>
      <w:r w:rsidR="00727BBA" w:rsidRPr="00727BBA">
        <w:rPr>
          <w:szCs w:val="28"/>
          <w:lang w:val="vi-VN"/>
        </w:rPr>
        <w:t>Ủ</w:t>
      </w:r>
      <w:r w:rsidR="00767A43">
        <w:rPr>
          <w:szCs w:val="28"/>
          <w:lang w:val="vi-VN"/>
        </w:rPr>
        <w:t>y ban nhân dân các xã</w:t>
      </w:r>
      <w:r w:rsidR="00727BBA" w:rsidRPr="00727BBA">
        <w:rPr>
          <w:szCs w:val="28"/>
          <w:lang w:val="vi-VN"/>
        </w:rPr>
        <w:t>.</w:t>
      </w:r>
    </w:p>
    <w:p w:rsidR="002E6D0C" w:rsidRPr="00EF2962" w:rsidRDefault="002E6D0C" w:rsidP="00EF2962">
      <w:pPr>
        <w:spacing w:before="100" w:line="240" w:lineRule="auto"/>
        <w:rPr>
          <w:szCs w:val="28"/>
          <w:lang w:val="vi-VN"/>
        </w:rPr>
      </w:pPr>
      <w:r w:rsidRPr="00EF2962">
        <w:rPr>
          <w:szCs w:val="28"/>
          <w:lang w:val="vi-VN"/>
        </w:rPr>
        <w:tab/>
        <w:t xml:space="preserve">- Thời gian thực hiện: </w:t>
      </w:r>
      <w:r w:rsidR="004D61A3" w:rsidRPr="00EF2962">
        <w:rPr>
          <w:szCs w:val="28"/>
        </w:rPr>
        <w:t>c</w:t>
      </w:r>
      <w:r w:rsidRPr="00EF2962">
        <w:rPr>
          <w:szCs w:val="28"/>
          <w:lang w:val="vi-VN"/>
        </w:rPr>
        <w:t>ả năm.</w:t>
      </w:r>
    </w:p>
    <w:p w:rsidR="00823FE3" w:rsidRPr="0085312C" w:rsidRDefault="002E6D0C" w:rsidP="00EF2962">
      <w:pPr>
        <w:spacing w:before="100" w:line="240" w:lineRule="auto"/>
        <w:rPr>
          <w:b/>
          <w:szCs w:val="28"/>
          <w:lang w:val="vi-VN"/>
        </w:rPr>
      </w:pPr>
      <w:r w:rsidRPr="00EF2962">
        <w:rPr>
          <w:szCs w:val="28"/>
          <w:lang w:val="vi-VN"/>
        </w:rPr>
        <w:tab/>
      </w:r>
      <w:r w:rsidR="00727BBA">
        <w:rPr>
          <w:b/>
          <w:szCs w:val="28"/>
          <w:lang w:val="vi-VN"/>
        </w:rPr>
        <w:t>7</w:t>
      </w:r>
      <w:r w:rsidR="00823FE3" w:rsidRPr="0085312C">
        <w:rPr>
          <w:b/>
          <w:szCs w:val="28"/>
          <w:lang w:val="vi-VN"/>
        </w:rPr>
        <w:t xml:space="preserve">. Khuyến khích, huy động sự tham gia của các đoàn thể, tổ chức trong </w:t>
      </w:r>
      <w:r w:rsidR="00B45F41" w:rsidRPr="0085312C">
        <w:rPr>
          <w:b/>
          <w:szCs w:val="28"/>
          <w:lang w:val="vi-VN"/>
        </w:rPr>
        <w:t>PBGDPL</w:t>
      </w:r>
      <w:r w:rsidR="00823FE3" w:rsidRPr="0085312C">
        <w:rPr>
          <w:b/>
          <w:szCs w:val="28"/>
          <w:lang w:val="vi-VN"/>
        </w:rPr>
        <w:t xml:space="preserve"> cho các đối tượng của Đề án.</w:t>
      </w:r>
    </w:p>
    <w:p w:rsidR="00823FE3" w:rsidRPr="0085312C" w:rsidRDefault="00727BBA" w:rsidP="00EF2962">
      <w:pPr>
        <w:spacing w:before="100" w:line="240" w:lineRule="auto"/>
        <w:rPr>
          <w:szCs w:val="28"/>
          <w:lang w:val="vi-VN"/>
        </w:rPr>
      </w:pPr>
      <w:r>
        <w:rPr>
          <w:szCs w:val="28"/>
          <w:lang w:val="vi-VN"/>
        </w:rPr>
        <w:tab/>
      </w:r>
      <w:r w:rsidR="00767A43">
        <w:rPr>
          <w:szCs w:val="28"/>
        </w:rPr>
        <w:t>T</w:t>
      </w:r>
      <w:r w:rsidR="00823FE3" w:rsidRPr="0085312C">
        <w:rPr>
          <w:szCs w:val="28"/>
          <w:lang w:val="vi-VN"/>
        </w:rPr>
        <w:t xml:space="preserve">ích cực huy động, tạo điều kiện thuận lợi cho các đoàn thể, cộng đồng dân cư, doanh nghiệp, tổ chức trong và ngoài nước tham gia các hoạt động </w:t>
      </w:r>
      <w:r w:rsidR="00B45F41" w:rsidRPr="0085312C">
        <w:rPr>
          <w:szCs w:val="28"/>
          <w:lang w:val="vi-VN"/>
        </w:rPr>
        <w:t>PBGDPL</w:t>
      </w:r>
      <w:r w:rsidR="00823FE3" w:rsidRPr="0085312C">
        <w:rPr>
          <w:szCs w:val="28"/>
          <w:lang w:val="vi-VN"/>
        </w:rPr>
        <w:t xml:space="preserve"> cho các đối tượng của Đề án thông qua các chương trình phổ biến, tư vấn pháp luật, tư vấn tâm lý, tư vấn, hỗ trợ việc làm, cung cấp tài liệ</w:t>
      </w:r>
      <w:r w:rsidR="00695B38" w:rsidRPr="0085312C">
        <w:rPr>
          <w:szCs w:val="28"/>
          <w:lang w:val="vi-VN"/>
        </w:rPr>
        <w:t>u, trang</w:t>
      </w:r>
      <w:r w:rsidR="00823FE3" w:rsidRPr="0085312C">
        <w:rPr>
          <w:szCs w:val="28"/>
          <w:lang w:val="vi-VN"/>
        </w:rPr>
        <w:t xml:space="preserve"> thiết bị phục vụ </w:t>
      </w:r>
      <w:r w:rsidR="00B45F41" w:rsidRPr="0085312C">
        <w:rPr>
          <w:szCs w:val="28"/>
          <w:lang w:val="vi-VN"/>
        </w:rPr>
        <w:t>PBGDPL</w:t>
      </w:r>
      <w:r w:rsidR="00823FE3" w:rsidRPr="0085312C">
        <w:rPr>
          <w:szCs w:val="28"/>
          <w:lang w:val="vi-VN"/>
        </w:rPr>
        <w:t>,…</w:t>
      </w:r>
      <w:r w:rsidR="00695B38" w:rsidRPr="00EF2962">
        <w:rPr>
          <w:szCs w:val="28"/>
          <w:lang w:val="vi-VN"/>
        </w:rPr>
        <w:t xml:space="preserve"> </w:t>
      </w:r>
      <w:r w:rsidR="00823FE3" w:rsidRPr="0085312C">
        <w:rPr>
          <w:szCs w:val="28"/>
          <w:lang w:val="vi-VN"/>
        </w:rPr>
        <w:t>theo quy định của pháp luật, phù hợp với điều kiện từ</w:t>
      </w:r>
      <w:r w:rsidR="00695B38" w:rsidRPr="00EF2962">
        <w:rPr>
          <w:szCs w:val="28"/>
          <w:lang w:val="vi-VN"/>
        </w:rPr>
        <w:t>ng</w:t>
      </w:r>
      <w:r w:rsidR="00823FE3" w:rsidRPr="0085312C">
        <w:rPr>
          <w:szCs w:val="28"/>
          <w:lang w:val="vi-VN"/>
        </w:rPr>
        <w:t xml:space="preserve"> đơn vị. Phát huy vai trò của gia đình, người có uy tín trong cộng đồng, các hội, nhóm tại khu dân cư trong quản lý, </w:t>
      </w:r>
      <w:r w:rsidR="00B45F41" w:rsidRPr="0085312C">
        <w:rPr>
          <w:szCs w:val="28"/>
          <w:lang w:val="vi-VN"/>
        </w:rPr>
        <w:t>PBGDPL</w:t>
      </w:r>
      <w:r w:rsidR="00823FE3" w:rsidRPr="0085312C">
        <w:rPr>
          <w:szCs w:val="28"/>
          <w:lang w:val="vi-VN"/>
        </w:rPr>
        <w:t xml:space="preserve"> cho các đối tượng.</w:t>
      </w:r>
    </w:p>
    <w:p w:rsidR="00823FE3" w:rsidRPr="00EF2962" w:rsidRDefault="00823FE3" w:rsidP="00EF2962">
      <w:pPr>
        <w:spacing w:before="100" w:line="240" w:lineRule="auto"/>
        <w:rPr>
          <w:szCs w:val="28"/>
        </w:rPr>
      </w:pPr>
      <w:r w:rsidRPr="0085312C">
        <w:rPr>
          <w:szCs w:val="28"/>
          <w:lang w:val="vi-VN"/>
        </w:rPr>
        <w:tab/>
      </w:r>
      <w:r w:rsidRPr="00EF2962">
        <w:rPr>
          <w:szCs w:val="28"/>
        </w:rPr>
        <w:t xml:space="preserve">- Thời gian thực hiện: </w:t>
      </w:r>
      <w:r w:rsidR="004D61A3" w:rsidRPr="00EF2962">
        <w:rPr>
          <w:szCs w:val="28"/>
        </w:rPr>
        <w:t>c</w:t>
      </w:r>
      <w:r w:rsidRPr="00EF2962">
        <w:rPr>
          <w:szCs w:val="28"/>
        </w:rPr>
        <w:t>ả năm</w:t>
      </w:r>
      <w:r w:rsidR="006F4E0E" w:rsidRPr="00EF2962">
        <w:rPr>
          <w:szCs w:val="28"/>
        </w:rPr>
        <w:t>.</w:t>
      </w:r>
    </w:p>
    <w:p w:rsidR="00DB6517" w:rsidRPr="00D83370" w:rsidRDefault="00823FE3" w:rsidP="00EF2962">
      <w:pPr>
        <w:spacing w:before="100" w:line="240" w:lineRule="auto"/>
        <w:rPr>
          <w:b/>
          <w:sz w:val="26"/>
          <w:szCs w:val="28"/>
        </w:rPr>
      </w:pPr>
      <w:r w:rsidRPr="00D83370">
        <w:rPr>
          <w:sz w:val="26"/>
          <w:szCs w:val="28"/>
        </w:rPr>
        <w:tab/>
      </w:r>
      <w:r w:rsidRPr="00D83370">
        <w:rPr>
          <w:b/>
          <w:sz w:val="26"/>
          <w:szCs w:val="28"/>
        </w:rPr>
        <w:t>III. TỔ CHỨC THỰC HIỆN</w:t>
      </w:r>
    </w:p>
    <w:p w:rsidR="00D21FB5" w:rsidRPr="00EF2962" w:rsidRDefault="00DB6517" w:rsidP="00EF2962">
      <w:pPr>
        <w:spacing w:before="100" w:line="240" w:lineRule="auto"/>
        <w:rPr>
          <w:szCs w:val="28"/>
          <w:lang w:val="vi-VN"/>
        </w:rPr>
      </w:pPr>
      <w:r w:rsidRPr="00EF2962">
        <w:rPr>
          <w:b/>
          <w:szCs w:val="28"/>
        </w:rPr>
        <w:tab/>
      </w:r>
      <w:r w:rsidRPr="00EF2962">
        <w:rPr>
          <w:szCs w:val="28"/>
          <w:lang w:val="vi-VN"/>
        </w:rPr>
        <w:t>1.</w:t>
      </w:r>
      <w:r w:rsidR="00695B38" w:rsidRPr="00EF2962">
        <w:rPr>
          <w:b/>
          <w:szCs w:val="28"/>
          <w:lang w:val="vi-VN"/>
        </w:rPr>
        <w:t xml:space="preserve"> </w:t>
      </w:r>
      <w:r w:rsidRPr="00EF2962">
        <w:rPr>
          <w:szCs w:val="28"/>
          <w:lang w:val="vi-VN"/>
        </w:rPr>
        <w:t>Căn cứ chức năng, nhiệm vụ, tình hình thực tế</w:t>
      </w:r>
      <w:r w:rsidR="00CE134B" w:rsidRPr="00EF2962">
        <w:rPr>
          <w:szCs w:val="28"/>
          <w:lang w:val="vi-VN"/>
        </w:rPr>
        <w:t xml:space="preserve"> </w:t>
      </w:r>
      <w:r w:rsidR="000873A4" w:rsidRPr="00EF2962">
        <w:rPr>
          <w:szCs w:val="28"/>
        </w:rPr>
        <w:t>của đơn vị, đị</w:t>
      </w:r>
      <w:r w:rsidR="00AE5E96">
        <w:rPr>
          <w:szCs w:val="28"/>
        </w:rPr>
        <w:t>a phương, các ban,</w:t>
      </w:r>
      <w:r w:rsidR="000873A4" w:rsidRPr="00EF2962">
        <w:rPr>
          <w:szCs w:val="28"/>
        </w:rPr>
        <w:t xml:space="preserve"> ngành</w:t>
      </w:r>
      <w:r w:rsidR="00AE5E96">
        <w:rPr>
          <w:szCs w:val="28"/>
        </w:rPr>
        <w:t>, tổ chức đoàn thể</w:t>
      </w:r>
      <w:r w:rsidR="000873A4" w:rsidRPr="00EF2962">
        <w:rPr>
          <w:szCs w:val="28"/>
        </w:rPr>
        <w:t xml:space="preserve"> có liên quan triển khai thực hiên nghiêm túc các nội dung tại</w:t>
      </w:r>
      <w:r w:rsidRPr="00EF2962">
        <w:rPr>
          <w:szCs w:val="28"/>
          <w:lang w:val="vi-VN"/>
        </w:rPr>
        <w:t xml:space="preserve"> Kế hoạ</w:t>
      </w:r>
      <w:r w:rsidR="00CE134B" w:rsidRPr="00EF2962">
        <w:rPr>
          <w:szCs w:val="28"/>
          <w:lang w:val="vi-VN"/>
        </w:rPr>
        <w:t>ch này</w:t>
      </w:r>
      <w:r w:rsidR="000873A4" w:rsidRPr="00EF2962">
        <w:rPr>
          <w:szCs w:val="28"/>
        </w:rPr>
        <w:t>;</w:t>
      </w:r>
      <w:r w:rsidR="00CE134B" w:rsidRPr="00EF2962">
        <w:rPr>
          <w:szCs w:val="28"/>
          <w:lang w:val="vi-VN"/>
        </w:rPr>
        <w:t xml:space="preserve"> các đơn vị được phân công chủ trì thực hiện các nội dung trên</w:t>
      </w:r>
      <w:r w:rsidR="00AE5E96">
        <w:rPr>
          <w:szCs w:val="28"/>
        </w:rPr>
        <w:t>. H</w:t>
      </w:r>
      <w:r w:rsidR="007F108B" w:rsidRPr="00EF2962">
        <w:rPr>
          <w:szCs w:val="28"/>
          <w:lang w:val="vi-VN"/>
        </w:rPr>
        <w:t>àng năm</w:t>
      </w:r>
      <w:r w:rsidR="007F108B" w:rsidRPr="00EF2962">
        <w:rPr>
          <w:szCs w:val="28"/>
        </w:rPr>
        <w:t xml:space="preserve">, </w:t>
      </w:r>
      <w:r w:rsidRPr="00EF2962">
        <w:rPr>
          <w:szCs w:val="28"/>
          <w:lang w:val="vi-VN"/>
        </w:rPr>
        <w:t xml:space="preserve">báo cáo kết quả thực hiện về </w:t>
      </w:r>
      <w:r w:rsidR="00B45F41" w:rsidRPr="00EF2962">
        <w:rPr>
          <w:szCs w:val="28"/>
          <w:lang w:val="vi-VN"/>
        </w:rPr>
        <w:t>UBND</w:t>
      </w:r>
      <w:r w:rsidRPr="00EF2962">
        <w:rPr>
          <w:szCs w:val="28"/>
          <w:lang w:val="vi-VN"/>
        </w:rPr>
        <w:t xml:space="preserve"> </w:t>
      </w:r>
      <w:r w:rsidR="00E65DE2">
        <w:rPr>
          <w:szCs w:val="28"/>
        </w:rPr>
        <w:t>huyện</w:t>
      </w:r>
      <w:r w:rsidR="00E65DE2">
        <w:rPr>
          <w:szCs w:val="28"/>
          <w:lang w:val="vi-VN"/>
        </w:rPr>
        <w:t xml:space="preserve"> (qua Công an huyện</w:t>
      </w:r>
      <w:r w:rsidRPr="00EF2962">
        <w:rPr>
          <w:szCs w:val="28"/>
          <w:lang w:val="vi-VN"/>
        </w:rPr>
        <w:t xml:space="preserve">) trước ngày </w:t>
      </w:r>
      <w:r w:rsidR="00E65DE2">
        <w:rPr>
          <w:szCs w:val="28"/>
        </w:rPr>
        <w:t>15/10</w:t>
      </w:r>
      <w:r w:rsidR="00D21FB5" w:rsidRPr="00EF2962">
        <w:rPr>
          <w:szCs w:val="28"/>
          <w:lang w:val="vi-VN"/>
        </w:rPr>
        <w:t>.</w:t>
      </w:r>
    </w:p>
    <w:p w:rsidR="000873A4" w:rsidRPr="00E65DE2" w:rsidRDefault="00D21FB5" w:rsidP="00EF2962">
      <w:pPr>
        <w:spacing w:before="100" w:line="240" w:lineRule="auto"/>
        <w:rPr>
          <w:color w:val="000000"/>
          <w:szCs w:val="28"/>
          <w:lang w:val="vi-VN" w:eastAsia="vi-VN"/>
        </w:rPr>
      </w:pPr>
      <w:r w:rsidRPr="00EF2962">
        <w:rPr>
          <w:szCs w:val="28"/>
          <w:lang w:val="vi-VN"/>
        </w:rPr>
        <w:lastRenderedPageBreak/>
        <w:tab/>
      </w:r>
      <w:r w:rsidR="000873A4" w:rsidRPr="0085312C">
        <w:rPr>
          <w:color w:val="000000"/>
          <w:szCs w:val="28"/>
          <w:lang w:val="vi-VN" w:eastAsia="vi-VN"/>
        </w:rPr>
        <w:t xml:space="preserve">Việc tổ chức các hội nghị tuyên truyền, tập huấn, bồi dưỡng nghiệp vụ phải căn cứ vào diễn biến tình hình dịch bệnh covid-19 và đảm bảo các quy định, chỉ đạo của Trung ương, Ban Chỉ đạo phòng, chống covid-19 của tỉnh, UBND </w:t>
      </w:r>
      <w:r w:rsidR="00E65DE2" w:rsidRPr="00E65DE2">
        <w:rPr>
          <w:color w:val="000000"/>
          <w:szCs w:val="28"/>
          <w:lang w:val="vi-VN" w:eastAsia="vi-VN"/>
        </w:rPr>
        <w:t>huyện.</w:t>
      </w:r>
    </w:p>
    <w:p w:rsidR="00DB6517" w:rsidRPr="0085312C" w:rsidRDefault="00D21FB5" w:rsidP="00EF2962">
      <w:pPr>
        <w:spacing w:before="100" w:line="240" w:lineRule="auto"/>
        <w:ind w:firstLine="720"/>
        <w:rPr>
          <w:b/>
          <w:szCs w:val="28"/>
          <w:lang w:val="vi-VN"/>
        </w:rPr>
      </w:pPr>
      <w:r w:rsidRPr="00EF2962">
        <w:rPr>
          <w:szCs w:val="28"/>
          <w:lang w:val="vi-VN"/>
        </w:rPr>
        <w:t xml:space="preserve">2. Đề nghị Ủy ban Mặt trận Tổ quốc và các đoàn thể </w:t>
      </w:r>
      <w:r w:rsidR="00AE5E96">
        <w:rPr>
          <w:szCs w:val="28"/>
        </w:rPr>
        <w:t xml:space="preserve">xã </w:t>
      </w:r>
      <w:r w:rsidRPr="00EF2962">
        <w:rPr>
          <w:szCs w:val="28"/>
          <w:lang w:val="vi-VN"/>
        </w:rPr>
        <w:t>phối hợp vớ</w:t>
      </w:r>
      <w:r w:rsidR="00E65DE2">
        <w:rPr>
          <w:szCs w:val="28"/>
          <w:lang w:val="vi-VN"/>
        </w:rPr>
        <w:t xml:space="preserve">i các </w:t>
      </w:r>
      <w:r w:rsidR="00AE5E96">
        <w:rPr>
          <w:szCs w:val="28"/>
        </w:rPr>
        <w:t>ban,</w:t>
      </w:r>
      <w:r w:rsidRPr="00EF2962">
        <w:rPr>
          <w:szCs w:val="28"/>
          <w:lang w:val="vi-VN"/>
        </w:rPr>
        <w:t xml:space="preserve"> ngành, địa phương triển khai thực hiệ</w:t>
      </w:r>
      <w:r w:rsidR="008475C5" w:rsidRPr="00EF2962">
        <w:rPr>
          <w:szCs w:val="28"/>
          <w:lang w:val="vi-VN"/>
        </w:rPr>
        <w:t>n</w:t>
      </w:r>
      <w:r w:rsidR="004F35D7" w:rsidRPr="0085312C">
        <w:rPr>
          <w:szCs w:val="28"/>
          <w:lang w:val="vi-VN"/>
        </w:rPr>
        <w:t xml:space="preserve"> Kế hoạch này</w:t>
      </w:r>
      <w:r w:rsidRPr="00EF2962">
        <w:rPr>
          <w:szCs w:val="28"/>
          <w:lang w:val="vi-VN"/>
        </w:rPr>
        <w:t>.</w:t>
      </w:r>
      <w:r w:rsidR="00823FE3" w:rsidRPr="0085312C">
        <w:rPr>
          <w:szCs w:val="28"/>
          <w:lang w:val="vi-VN"/>
        </w:rPr>
        <w:t xml:space="preserve"> </w:t>
      </w:r>
    </w:p>
    <w:p w:rsidR="00823FE3" w:rsidRPr="0085312C" w:rsidRDefault="00823FE3" w:rsidP="00EF2962">
      <w:pPr>
        <w:spacing w:before="100" w:line="240" w:lineRule="auto"/>
        <w:ind w:firstLine="720"/>
        <w:rPr>
          <w:spacing w:val="-4"/>
          <w:szCs w:val="28"/>
          <w:lang w:val="vi-VN"/>
        </w:rPr>
      </w:pPr>
      <w:r w:rsidRPr="0085312C">
        <w:rPr>
          <w:spacing w:val="-4"/>
          <w:szCs w:val="28"/>
          <w:lang w:val="vi-VN"/>
        </w:rPr>
        <w:t xml:space="preserve">3. Kinh phí phục vụ triển khai thực hiện Đề án được bố trí trong dự toán ngân sách Nhà nước hàng năm của cơ quan, tổ chức, đơn vị có trách nhiệm thực hiện nhiệm vụ được phân công trong Đề án và thực hiện theo quy định của Luật Ngân sách Nhà nước, Thông tư liên tịch số 14/2014/TTLT-BTC-BTP ngày 27/01/2014 của Bộ Tài chính, Bộ Tư pháp quy định việc lập dự toán, quản lý, sử dụng và quyết toán kinh phí ngân sách nhà nước bảo đảm cho công tác </w:t>
      </w:r>
      <w:r w:rsidR="00B45F41" w:rsidRPr="0085312C">
        <w:rPr>
          <w:spacing w:val="-4"/>
          <w:szCs w:val="28"/>
          <w:lang w:val="vi-VN"/>
        </w:rPr>
        <w:t>PBGDPL</w:t>
      </w:r>
      <w:r w:rsidRPr="0085312C">
        <w:rPr>
          <w:spacing w:val="-4"/>
          <w:szCs w:val="28"/>
          <w:lang w:val="vi-VN"/>
        </w:rPr>
        <w:t xml:space="preserve"> và chuẩn tiếp cận pháp luật của người dân tại cơ sở và các văn bản hướng dẫn thi hành.</w:t>
      </w:r>
    </w:p>
    <w:p w:rsidR="00823FE3" w:rsidRPr="00EF2962" w:rsidRDefault="00D21FB5" w:rsidP="00EF2962">
      <w:pPr>
        <w:spacing w:before="100" w:line="240" w:lineRule="auto"/>
        <w:ind w:firstLine="720"/>
        <w:rPr>
          <w:szCs w:val="28"/>
          <w:lang w:val="vi-VN"/>
        </w:rPr>
      </w:pPr>
      <w:r w:rsidRPr="00EF2962">
        <w:rPr>
          <w:szCs w:val="28"/>
          <w:lang w:val="vi-VN"/>
        </w:rPr>
        <w:t>Yêu cầ</w:t>
      </w:r>
      <w:r w:rsidR="00E65DE2">
        <w:rPr>
          <w:szCs w:val="28"/>
          <w:lang w:val="vi-VN"/>
        </w:rPr>
        <w:t xml:space="preserve">u </w:t>
      </w:r>
      <w:r w:rsidR="00AE5E96">
        <w:rPr>
          <w:szCs w:val="28"/>
        </w:rPr>
        <w:t>trưởng các tổ chức đoàn thể</w:t>
      </w:r>
      <w:r w:rsidR="00AE5E96">
        <w:rPr>
          <w:szCs w:val="28"/>
          <w:lang w:val="vi-VN"/>
        </w:rPr>
        <w:t>,</w:t>
      </w:r>
      <w:r w:rsidR="00AE5E96">
        <w:rPr>
          <w:szCs w:val="28"/>
        </w:rPr>
        <w:t xml:space="preserve"> thôn </w:t>
      </w:r>
      <w:r w:rsidRPr="00EF2962">
        <w:rPr>
          <w:szCs w:val="28"/>
          <w:lang w:val="vi-VN"/>
        </w:rPr>
        <w:t>triển khai thực hiện nghiêm túc các nội dung trên. Quá trình thực hiện</w:t>
      </w:r>
      <w:r w:rsidR="004F35D7" w:rsidRPr="0085312C">
        <w:rPr>
          <w:szCs w:val="28"/>
          <w:lang w:val="vi-VN"/>
        </w:rPr>
        <w:t>,</w:t>
      </w:r>
      <w:r w:rsidRPr="00EF2962">
        <w:rPr>
          <w:szCs w:val="28"/>
          <w:lang w:val="vi-VN"/>
        </w:rPr>
        <w:t xml:space="preserve"> có khó khăn</w:t>
      </w:r>
      <w:r w:rsidR="004F35D7" w:rsidRPr="0085312C">
        <w:rPr>
          <w:szCs w:val="28"/>
          <w:lang w:val="vi-VN"/>
        </w:rPr>
        <w:t>, vướng mắc</w:t>
      </w:r>
      <w:r w:rsidRPr="00EF2962">
        <w:rPr>
          <w:szCs w:val="28"/>
          <w:lang w:val="vi-VN"/>
        </w:rPr>
        <w:t xml:space="preserve"> về</w:t>
      </w:r>
      <w:r w:rsidR="00F93CE4">
        <w:rPr>
          <w:szCs w:val="28"/>
          <w:lang w:val="vi-VN"/>
        </w:rPr>
        <w:t xml:space="preserve"> Công an </w:t>
      </w:r>
      <w:r w:rsidR="00AE5E96">
        <w:rPr>
          <w:szCs w:val="28"/>
        </w:rPr>
        <w:t>xã</w:t>
      </w:r>
      <w:r w:rsidRPr="00EF2962">
        <w:rPr>
          <w:szCs w:val="28"/>
          <w:lang w:val="vi-VN"/>
        </w:rPr>
        <w:t xml:space="preserve"> để được hướng dẫn; trường hợp vượt quá thẩm quyền, Công </w:t>
      </w:r>
      <w:r w:rsidR="00695B38" w:rsidRPr="00EF2962">
        <w:rPr>
          <w:szCs w:val="28"/>
          <w:lang w:val="vi-VN"/>
        </w:rPr>
        <w:t>an</w:t>
      </w:r>
      <w:r w:rsidR="008475C5" w:rsidRPr="00EF2962">
        <w:rPr>
          <w:szCs w:val="28"/>
          <w:lang w:val="vi-VN"/>
        </w:rPr>
        <w:t xml:space="preserve"> </w:t>
      </w:r>
      <w:r w:rsidR="00AE5E96">
        <w:rPr>
          <w:szCs w:val="28"/>
        </w:rPr>
        <w:t>xã</w:t>
      </w:r>
      <w:r w:rsidR="00F93CE4">
        <w:rPr>
          <w:szCs w:val="28"/>
          <w:lang w:val="vi-VN"/>
        </w:rPr>
        <w:t xml:space="preserve"> </w:t>
      </w:r>
      <w:r w:rsidRPr="00EF2962">
        <w:rPr>
          <w:szCs w:val="28"/>
          <w:lang w:val="vi-VN"/>
        </w:rPr>
        <w:t>tổng hợp, báo cáo</w:t>
      </w:r>
      <w:r w:rsidR="004F35D7" w:rsidRPr="0085312C">
        <w:rPr>
          <w:szCs w:val="28"/>
          <w:lang w:val="vi-VN"/>
        </w:rPr>
        <w:t>, tham mưu, đề xuất</w:t>
      </w:r>
      <w:r w:rsidR="00F93CE4">
        <w:rPr>
          <w:szCs w:val="28"/>
          <w:lang w:val="vi-VN"/>
        </w:rPr>
        <w:t xml:space="preserve"> Ủy ban nhân dân</w:t>
      </w:r>
      <w:r w:rsidR="00AE5E96">
        <w:rPr>
          <w:szCs w:val="28"/>
        </w:rPr>
        <w:t xml:space="preserve"> xã</w:t>
      </w:r>
      <w:r w:rsidRPr="00EF2962">
        <w:rPr>
          <w:szCs w:val="28"/>
          <w:lang w:val="vi-VN"/>
        </w:rPr>
        <w:t xml:space="preserve"> </w:t>
      </w:r>
      <w:r w:rsidR="004F35D7" w:rsidRPr="0085312C">
        <w:rPr>
          <w:szCs w:val="28"/>
          <w:lang w:val="vi-VN"/>
        </w:rPr>
        <w:t xml:space="preserve">và cơ quan có thẩm quyền </w:t>
      </w:r>
      <w:r w:rsidRPr="00EF2962">
        <w:rPr>
          <w:szCs w:val="28"/>
          <w:lang w:val="vi-VN"/>
        </w:rPr>
        <w:t>xem xét</w:t>
      </w:r>
      <w:r w:rsidR="004F35D7" w:rsidRPr="0085312C">
        <w:rPr>
          <w:szCs w:val="28"/>
          <w:lang w:val="vi-VN"/>
        </w:rPr>
        <w:t>,</w:t>
      </w:r>
      <w:r w:rsidRPr="00EF2962">
        <w:rPr>
          <w:szCs w:val="28"/>
          <w:lang w:val="vi-VN"/>
        </w:rPr>
        <w:t xml:space="preserve"> quyết đị</w:t>
      </w:r>
      <w:r w:rsidR="00695B38" w:rsidRPr="00EF2962">
        <w:rPr>
          <w:szCs w:val="28"/>
          <w:lang w:val="vi-VN"/>
        </w:rPr>
        <w:t>nh.</w:t>
      </w:r>
    </w:p>
    <w:p w:rsidR="00695B38" w:rsidRPr="00EF2962" w:rsidRDefault="00F93CE4" w:rsidP="00EF2962">
      <w:pPr>
        <w:spacing w:before="100" w:after="240" w:line="240" w:lineRule="auto"/>
        <w:ind w:firstLine="720"/>
        <w:rPr>
          <w:szCs w:val="28"/>
          <w:lang w:val="vi-VN"/>
        </w:rPr>
      </w:pPr>
      <w:r>
        <w:rPr>
          <w:szCs w:val="28"/>
          <w:lang w:val="vi-VN"/>
        </w:rPr>
        <w:t xml:space="preserve">Giao Công an </w:t>
      </w:r>
      <w:r w:rsidR="00AE5E96">
        <w:rPr>
          <w:szCs w:val="28"/>
        </w:rPr>
        <w:t>xã</w:t>
      </w:r>
      <w:r w:rsidR="00695B38" w:rsidRPr="00EF2962">
        <w:rPr>
          <w:szCs w:val="28"/>
          <w:lang w:val="vi-VN"/>
        </w:rPr>
        <w:t xml:space="preserve"> theo dõi, đôn đốc việc triển khai thực hiện Kế hoạch này; định kỳ </w:t>
      </w:r>
      <w:r w:rsidR="0036573A" w:rsidRPr="0085312C">
        <w:rPr>
          <w:szCs w:val="28"/>
          <w:lang w:val="vi-VN"/>
        </w:rPr>
        <w:t xml:space="preserve">và đột xuất, </w:t>
      </w:r>
      <w:r w:rsidR="00695B38" w:rsidRPr="00EF2962">
        <w:rPr>
          <w:szCs w:val="28"/>
          <w:lang w:val="vi-VN"/>
        </w:rPr>
        <w:t xml:space="preserve">tổng hợp, báo cáo </w:t>
      </w:r>
      <w:r w:rsidRPr="00F93CE4">
        <w:rPr>
          <w:szCs w:val="28"/>
          <w:lang w:val="vi-VN"/>
        </w:rPr>
        <w:t>Công an</w:t>
      </w:r>
      <w:r w:rsidR="00A13272">
        <w:rPr>
          <w:szCs w:val="28"/>
        </w:rPr>
        <w:t xml:space="preserve"> huyện</w:t>
      </w:r>
      <w:r w:rsidR="004F35D7" w:rsidRPr="0085312C">
        <w:rPr>
          <w:szCs w:val="28"/>
          <w:lang w:val="vi-VN"/>
        </w:rPr>
        <w:t>,</w:t>
      </w:r>
      <w:r>
        <w:rPr>
          <w:szCs w:val="28"/>
          <w:lang w:val="vi-VN"/>
        </w:rPr>
        <w:t xml:space="preserve"> UBND</w:t>
      </w:r>
      <w:r w:rsidR="00A13272">
        <w:rPr>
          <w:szCs w:val="28"/>
        </w:rPr>
        <w:t xml:space="preserve"> xã</w:t>
      </w:r>
      <w:r>
        <w:rPr>
          <w:szCs w:val="28"/>
          <w:lang w:val="vi-VN"/>
        </w:rPr>
        <w:t xml:space="preserve"> </w:t>
      </w:r>
      <w:r w:rsidR="004F35D7" w:rsidRPr="0085312C">
        <w:rPr>
          <w:szCs w:val="28"/>
          <w:lang w:val="vi-VN"/>
        </w:rPr>
        <w:t xml:space="preserve">và cơ quan có thẩm quyền </w:t>
      </w:r>
      <w:r w:rsidR="00695B38" w:rsidRPr="00EF2962">
        <w:rPr>
          <w:szCs w:val="28"/>
          <w:lang w:val="vi-VN"/>
        </w:rPr>
        <w:t>theo quy định./.</w:t>
      </w:r>
    </w:p>
    <w:p w:rsidR="008475C5" w:rsidRPr="00B45F41" w:rsidRDefault="008475C5" w:rsidP="00823FE3">
      <w:pPr>
        <w:spacing w:before="120" w:after="120" w:line="240" w:lineRule="auto"/>
        <w:ind w:firstLine="720"/>
        <w:rPr>
          <w:sz w:val="2"/>
          <w:lang w:val="vi-VN"/>
        </w:rPr>
      </w:pPr>
    </w:p>
    <w:tbl>
      <w:tblPr>
        <w:tblW w:w="0" w:type="auto"/>
        <w:tblLook w:val="01E0" w:firstRow="1" w:lastRow="1" w:firstColumn="1" w:lastColumn="1" w:noHBand="0" w:noVBand="0"/>
      </w:tblPr>
      <w:tblGrid>
        <w:gridCol w:w="4663"/>
        <w:gridCol w:w="4738"/>
      </w:tblGrid>
      <w:tr w:rsidR="00823FE3" w:rsidRPr="00AC4E9D" w:rsidTr="00EF2962">
        <w:trPr>
          <w:trHeight w:val="1906"/>
        </w:trPr>
        <w:tc>
          <w:tcPr>
            <w:tcW w:w="4694" w:type="dxa"/>
          </w:tcPr>
          <w:p w:rsidR="00823FE3" w:rsidRPr="00B45F41" w:rsidRDefault="00823FE3" w:rsidP="00EF2962">
            <w:pPr>
              <w:spacing w:line="240" w:lineRule="auto"/>
              <w:rPr>
                <w:sz w:val="24"/>
                <w:szCs w:val="24"/>
              </w:rPr>
            </w:pPr>
            <w:r w:rsidRPr="0085312C">
              <w:rPr>
                <w:lang w:val="vi-VN"/>
              </w:rPr>
              <w:t xml:space="preserve">  </w:t>
            </w:r>
            <w:r w:rsidRPr="00B45F41">
              <w:rPr>
                <w:b/>
                <w:i/>
                <w:sz w:val="24"/>
                <w:szCs w:val="24"/>
              </w:rPr>
              <w:t>Nơi nhận</w:t>
            </w:r>
            <w:r w:rsidRPr="00B45F41">
              <w:rPr>
                <w:sz w:val="24"/>
                <w:szCs w:val="24"/>
              </w:rPr>
              <w:t>:</w:t>
            </w:r>
          </w:p>
          <w:p w:rsidR="00823FE3" w:rsidRPr="00B45F41" w:rsidRDefault="00823FE3" w:rsidP="00EF2962">
            <w:pPr>
              <w:spacing w:line="240" w:lineRule="auto"/>
              <w:rPr>
                <w:sz w:val="22"/>
              </w:rPr>
            </w:pPr>
            <w:r w:rsidRPr="00B45F41">
              <w:rPr>
                <w:sz w:val="22"/>
              </w:rPr>
              <w:t xml:space="preserve">  - </w:t>
            </w:r>
            <w:r w:rsidR="00A13272">
              <w:rPr>
                <w:sz w:val="22"/>
              </w:rPr>
              <w:t>Công an huyện</w:t>
            </w:r>
            <w:r w:rsidR="00F93CE4">
              <w:rPr>
                <w:sz w:val="22"/>
              </w:rPr>
              <w:t>;</w:t>
            </w:r>
          </w:p>
          <w:p w:rsidR="00823FE3" w:rsidRPr="00B45F41" w:rsidRDefault="002738CF" w:rsidP="00EF2962">
            <w:pPr>
              <w:spacing w:line="240" w:lineRule="auto"/>
              <w:rPr>
                <w:sz w:val="22"/>
              </w:rPr>
            </w:pPr>
            <w:r w:rsidRPr="00B45F41">
              <w:rPr>
                <w:sz w:val="22"/>
              </w:rPr>
              <w:t xml:space="preserve">  - </w:t>
            </w:r>
            <w:r w:rsidRPr="00B45F41">
              <w:rPr>
                <w:sz w:val="22"/>
                <w:lang w:val="vi-VN"/>
              </w:rPr>
              <w:t>Thường trự</w:t>
            </w:r>
            <w:r w:rsidR="00A13272">
              <w:rPr>
                <w:sz w:val="22"/>
                <w:lang w:val="vi-VN"/>
              </w:rPr>
              <w:t xml:space="preserve">c </w:t>
            </w:r>
            <w:r w:rsidR="00A13272">
              <w:rPr>
                <w:sz w:val="22"/>
              </w:rPr>
              <w:t>Đẳng</w:t>
            </w:r>
            <w:r w:rsidRPr="00B45F41">
              <w:rPr>
                <w:sz w:val="22"/>
                <w:lang w:val="vi-VN"/>
              </w:rPr>
              <w:t xml:space="preserve"> ủy</w:t>
            </w:r>
            <w:r w:rsidR="00823FE3" w:rsidRPr="00B45F41">
              <w:rPr>
                <w:sz w:val="22"/>
              </w:rPr>
              <w:t>;</w:t>
            </w:r>
          </w:p>
          <w:p w:rsidR="00823FE3" w:rsidRPr="00B45F41" w:rsidRDefault="002738CF" w:rsidP="00EF2962">
            <w:pPr>
              <w:spacing w:line="240" w:lineRule="auto"/>
              <w:rPr>
                <w:sz w:val="22"/>
              </w:rPr>
            </w:pPr>
            <w:r w:rsidRPr="00B45F41">
              <w:rPr>
                <w:sz w:val="22"/>
              </w:rPr>
              <w:t xml:space="preserve">  - Thường trực</w:t>
            </w:r>
            <w:r w:rsidR="00A13272">
              <w:rPr>
                <w:sz w:val="22"/>
              </w:rPr>
              <w:t xml:space="preserve"> HĐND xã</w:t>
            </w:r>
            <w:r w:rsidR="00F93CE4">
              <w:rPr>
                <w:sz w:val="22"/>
              </w:rPr>
              <w:t>;</w:t>
            </w:r>
          </w:p>
          <w:p w:rsidR="00823FE3" w:rsidRPr="00B45F41" w:rsidRDefault="00823FE3" w:rsidP="00EF2962">
            <w:pPr>
              <w:spacing w:line="240" w:lineRule="auto"/>
              <w:rPr>
                <w:sz w:val="22"/>
              </w:rPr>
            </w:pPr>
            <w:r w:rsidRPr="00B45F41">
              <w:rPr>
                <w:sz w:val="22"/>
              </w:rPr>
              <w:t xml:space="preserve">  - Chủ tịch, các PCT UBND </w:t>
            </w:r>
            <w:r w:rsidR="00A13272">
              <w:rPr>
                <w:sz w:val="22"/>
              </w:rPr>
              <w:t>xã</w:t>
            </w:r>
            <w:r w:rsidR="00F93CE4">
              <w:rPr>
                <w:sz w:val="22"/>
              </w:rPr>
              <w:t>;</w:t>
            </w:r>
          </w:p>
          <w:p w:rsidR="00823FE3" w:rsidRPr="00B45F41" w:rsidRDefault="00F93CE4" w:rsidP="00EF2962">
            <w:pPr>
              <w:spacing w:line="240" w:lineRule="auto"/>
              <w:rPr>
                <w:sz w:val="22"/>
              </w:rPr>
            </w:pPr>
            <w:r>
              <w:rPr>
                <w:sz w:val="22"/>
              </w:rPr>
              <w:t xml:space="preserve">  - Các </w:t>
            </w:r>
            <w:r w:rsidR="00A13272">
              <w:rPr>
                <w:sz w:val="22"/>
              </w:rPr>
              <w:t>ban, ngành</w:t>
            </w:r>
            <w:r w:rsidR="00823FE3" w:rsidRPr="00B45F41">
              <w:rPr>
                <w:sz w:val="22"/>
              </w:rPr>
              <w:t xml:space="preserve"> cấ</w:t>
            </w:r>
            <w:r w:rsidR="00A13272">
              <w:rPr>
                <w:sz w:val="22"/>
              </w:rPr>
              <w:t>p xã</w:t>
            </w:r>
            <w:r>
              <w:rPr>
                <w:sz w:val="22"/>
              </w:rPr>
              <w:t>;</w:t>
            </w:r>
          </w:p>
          <w:p w:rsidR="00823FE3" w:rsidRPr="00B45F41" w:rsidRDefault="00823FE3" w:rsidP="00EF2962">
            <w:pPr>
              <w:spacing w:line="240" w:lineRule="auto"/>
              <w:rPr>
                <w:spacing w:val="-4"/>
                <w:sz w:val="22"/>
              </w:rPr>
            </w:pPr>
            <w:r w:rsidRPr="00B45F41">
              <w:rPr>
                <w:spacing w:val="-4"/>
                <w:sz w:val="22"/>
              </w:rPr>
              <w:t xml:space="preserve">  - </w:t>
            </w:r>
            <w:r w:rsidR="004F35D7" w:rsidRPr="00B45F41">
              <w:rPr>
                <w:spacing w:val="-4"/>
                <w:sz w:val="22"/>
              </w:rPr>
              <w:t>Ủy</w:t>
            </w:r>
            <w:r w:rsidRPr="00B45F41">
              <w:rPr>
                <w:spacing w:val="-4"/>
                <w:sz w:val="22"/>
              </w:rPr>
              <w:t xml:space="preserve"> ban </w:t>
            </w:r>
            <w:r w:rsidR="004F35D7" w:rsidRPr="00B45F41">
              <w:rPr>
                <w:spacing w:val="-4"/>
                <w:sz w:val="22"/>
              </w:rPr>
              <w:t>MTTQ</w:t>
            </w:r>
            <w:r w:rsidRPr="00B45F41">
              <w:rPr>
                <w:spacing w:val="-4"/>
                <w:sz w:val="22"/>
              </w:rPr>
              <w:t xml:space="preserve"> và các </w:t>
            </w:r>
            <w:r w:rsidR="004F35D7" w:rsidRPr="00B45F41">
              <w:rPr>
                <w:spacing w:val="-4"/>
                <w:sz w:val="22"/>
              </w:rPr>
              <w:t>đoàn thể</w:t>
            </w:r>
            <w:r w:rsidR="00A13272">
              <w:rPr>
                <w:spacing w:val="-4"/>
                <w:sz w:val="22"/>
              </w:rPr>
              <w:t xml:space="preserve"> xã</w:t>
            </w:r>
            <w:r w:rsidR="00F93CE4">
              <w:rPr>
                <w:spacing w:val="-4"/>
                <w:sz w:val="22"/>
              </w:rPr>
              <w:t>;</w:t>
            </w:r>
          </w:p>
          <w:p w:rsidR="00823FE3" w:rsidRPr="00F93CE4" w:rsidRDefault="00823FE3" w:rsidP="00EF2962">
            <w:pPr>
              <w:spacing w:line="240" w:lineRule="auto"/>
              <w:rPr>
                <w:sz w:val="22"/>
              </w:rPr>
            </w:pPr>
            <w:r w:rsidRPr="00B45F41">
              <w:rPr>
                <w:sz w:val="22"/>
              </w:rPr>
              <w:t xml:space="preserve">  - </w:t>
            </w:r>
            <w:r w:rsidR="00A13272">
              <w:rPr>
                <w:sz w:val="22"/>
              </w:rPr>
              <w:t>13 thôn</w:t>
            </w:r>
            <w:bookmarkStart w:id="0" w:name="_GoBack"/>
            <w:bookmarkEnd w:id="0"/>
            <w:r w:rsidR="00F93CE4">
              <w:rPr>
                <w:sz w:val="22"/>
              </w:rPr>
              <w:t>.</w:t>
            </w:r>
          </w:p>
          <w:p w:rsidR="00823FE3" w:rsidRPr="00B45F41" w:rsidRDefault="002738CF" w:rsidP="00F72A4D">
            <w:pPr>
              <w:spacing w:line="240" w:lineRule="auto"/>
              <w:rPr>
                <w:lang w:val="pt-BR"/>
              </w:rPr>
            </w:pPr>
            <w:r w:rsidRPr="00B45F41">
              <w:rPr>
                <w:sz w:val="22"/>
              </w:rPr>
              <w:t xml:space="preserve">  - </w:t>
            </w:r>
            <w:r w:rsidR="00F93CE4">
              <w:rPr>
                <w:sz w:val="22"/>
                <w:lang w:val="vi-VN"/>
              </w:rPr>
              <w:t>Lưu: VT, TP, CA.</w:t>
            </w:r>
          </w:p>
        </w:tc>
        <w:tc>
          <w:tcPr>
            <w:tcW w:w="4770" w:type="dxa"/>
          </w:tcPr>
          <w:p w:rsidR="00823FE3" w:rsidRPr="00B45F41" w:rsidRDefault="00823FE3" w:rsidP="00D31BF6">
            <w:pPr>
              <w:spacing w:line="240" w:lineRule="auto"/>
              <w:jc w:val="center"/>
              <w:rPr>
                <w:b/>
                <w:sz w:val="26"/>
                <w:szCs w:val="26"/>
                <w:lang w:val="pt-BR"/>
              </w:rPr>
            </w:pPr>
            <w:r w:rsidRPr="00B45F41">
              <w:rPr>
                <w:b/>
                <w:sz w:val="26"/>
                <w:szCs w:val="26"/>
                <w:lang w:val="pt-BR"/>
              </w:rPr>
              <w:t>TM. ỦY BAN NHÂN DÂN</w:t>
            </w:r>
          </w:p>
          <w:p w:rsidR="00823FE3" w:rsidRDefault="00A13272" w:rsidP="00A13272">
            <w:pPr>
              <w:spacing w:line="240" w:lineRule="auto"/>
              <w:rPr>
                <w:b/>
                <w:sz w:val="26"/>
                <w:szCs w:val="26"/>
                <w:lang w:val="pt-BR"/>
              </w:rPr>
            </w:pPr>
            <w:r>
              <w:rPr>
                <w:b/>
                <w:sz w:val="26"/>
                <w:szCs w:val="26"/>
                <w:lang w:val="pt-BR"/>
              </w:rPr>
              <w:t xml:space="preserve">                        </w:t>
            </w:r>
            <w:r w:rsidR="00823FE3" w:rsidRPr="00B45F41">
              <w:rPr>
                <w:b/>
                <w:sz w:val="26"/>
                <w:szCs w:val="26"/>
                <w:lang w:val="pt-BR"/>
              </w:rPr>
              <w:t>CHỦ TỊCH</w:t>
            </w:r>
          </w:p>
          <w:p w:rsidR="00823FE3" w:rsidRPr="00B45F41" w:rsidRDefault="00823FE3" w:rsidP="00D31BF6">
            <w:pPr>
              <w:spacing w:line="240" w:lineRule="auto"/>
              <w:jc w:val="center"/>
              <w:rPr>
                <w:b/>
                <w:sz w:val="26"/>
                <w:szCs w:val="26"/>
                <w:lang w:val="pt-BR"/>
              </w:rPr>
            </w:pPr>
          </w:p>
          <w:p w:rsidR="004F35D7" w:rsidRPr="00B45F41" w:rsidRDefault="004F35D7" w:rsidP="00F93CE4">
            <w:pPr>
              <w:spacing w:line="240" w:lineRule="auto"/>
              <w:rPr>
                <w:b/>
                <w:sz w:val="26"/>
                <w:szCs w:val="26"/>
                <w:lang w:val="pt-BR"/>
              </w:rPr>
            </w:pPr>
          </w:p>
          <w:p w:rsidR="004F35D7" w:rsidRPr="00B45F41" w:rsidRDefault="004F35D7" w:rsidP="00D31BF6">
            <w:pPr>
              <w:spacing w:line="240" w:lineRule="auto"/>
              <w:jc w:val="center"/>
              <w:rPr>
                <w:b/>
                <w:sz w:val="26"/>
                <w:szCs w:val="26"/>
                <w:lang w:val="pt-BR"/>
              </w:rPr>
            </w:pPr>
          </w:p>
          <w:p w:rsidR="00D31BF6" w:rsidRPr="00B45F41" w:rsidRDefault="00D31BF6" w:rsidP="00D31BF6">
            <w:pPr>
              <w:spacing w:line="240" w:lineRule="auto"/>
              <w:jc w:val="center"/>
              <w:rPr>
                <w:b/>
                <w:sz w:val="26"/>
                <w:szCs w:val="26"/>
                <w:lang w:val="pt-BR"/>
              </w:rPr>
            </w:pPr>
          </w:p>
          <w:p w:rsidR="004F35D7" w:rsidRPr="00EF2962" w:rsidRDefault="004F35D7" w:rsidP="00D31BF6">
            <w:pPr>
              <w:spacing w:line="240" w:lineRule="auto"/>
              <w:jc w:val="center"/>
              <w:rPr>
                <w:b/>
                <w:szCs w:val="28"/>
                <w:lang w:val="pt-BR"/>
              </w:rPr>
            </w:pPr>
          </w:p>
          <w:p w:rsidR="00823FE3" w:rsidRPr="00C85A00" w:rsidRDefault="00A13272" w:rsidP="00F93CE4">
            <w:pPr>
              <w:spacing w:line="240" w:lineRule="auto"/>
              <w:jc w:val="center"/>
              <w:rPr>
                <w:b/>
                <w:lang w:val="pt-BR"/>
              </w:rPr>
            </w:pPr>
            <w:r>
              <w:rPr>
                <w:b/>
                <w:szCs w:val="28"/>
                <w:lang w:val="pt-BR"/>
              </w:rPr>
              <w:t>Cao Văn Đức</w:t>
            </w:r>
          </w:p>
        </w:tc>
      </w:tr>
    </w:tbl>
    <w:p w:rsidR="00823FE3" w:rsidRPr="00C85A00" w:rsidRDefault="00823FE3" w:rsidP="00823FE3">
      <w:pPr>
        <w:spacing w:before="120" w:after="120" w:line="240" w:lineRule="auto"/>
        <w:ind w:firstLine="720"/>
        <w:rPr>
          <w:lang w:val="pt-BR"/>
        </w:rPr>
      </w:pPr>
    </w:p>
    <w:p w:rsidR="00823FE3" w:rsidRPr="00F93CE4" w:rsidRDefault="00823FE3" w:rsidP="00823FE3">
      <w:pPr>
        <w:rPr>
          <w:lang w:val="pt-BR"/>
        </w:rPr>
      </w:pPr>
    </w:p>
    <w:p w:rsidR="00792647" w:rsidRPr="00F93CE4" w:rsidRDefault="00792647">
      <w:pPr>
        <w:rPr>
          <w:lang w:val="pt-BR"/>
        </w:rPr>
      </w:pPr>
    </w:p>
    <w:sectPr w:rsidR="00792647" w:rsidRPr="00F93CE4" w:rsidSect="00EC3509">
      <w:headerReference w:type="default" r:id="rId9"/>
      <w:footerReference w:type="default" r:id="rId10"/>
      <w:pgSz w:w="11907" w:h="16840" w:code="9"/>
      <w:pgMar w:top="1134" w:right="1021" w:bottom="993" w:left="1701"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57" w:rsidRDefault="00156057">
      <w:pPr>
        <w:spacing w:line="240" w:lineRule="auto"/>
      </w:pPr>
      <w:r>
        <w:separator/>
      </w:r>
    </w:p>
  </w:endnote>
  <w:endnote w:type="continuationSeparator" w:id="0">
    <w:p w:rsidR="00156057" w:rsidRDefault="00156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62" w:rsidRDefault="00EF2962">
    <w:pPr>
      <w:pStyle w:val="Footer"/>
      <w:jc w:val="center"/>
    </w:pPr>
  </w:p>
  <w:p w:rsidR="00EF2962" w:rsidRDefault="00EF2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57" w:rsidRDefault="00156057">
      <w:pPr>
        <w:spacing w:line="240" w:lineRule="auto"/>
      </w:pPr>
      <w:r>
        <w:separator/>
      </w:r>
    </w:p>
  </w:footnote>
  <w:footnote w:type="continuationSeparator" w:id="0">
    <w:p w:rsidR="00156057" w:rsidRDefault="001560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09620"/>
      <w:docPartObj>
        <w:docPartGallery w:val="Page Numbers (Top of Page)"/>
        <w:docPartUnique/>
      </w:docPartObj>
    </w:sdtPr>
    <w:sdtEndPr>
      <w:rPr>
        <w:noProof/>
      </w:rPr>
    </w:sdtEndPr>
    <w:sdtContent>
      <w:p w:rsidR="00EF2962" w:rsidRDefault="00EF2962">
        <w:pPr>
          <w:pStyle w:val="Header"/>
          <w:jc w:val="center"/>
        </w:pPr>
        <w:r>
          <w:fldChar w:fldCharType="begin"/>
        </w:r>
        <w:r>
          <w:instrText xml:space="preserve"> PAGE   \* MERGEFORMAT </w:instrText>
        </w:r>
        <w:r>
          <w:fldChar w:fldCharType="separate"/>
        </w:r>
        <w:r w:rsidR="00A13272">
          <w:rPr>
            <w:noProof/>
          </w:rPr>
          <w:t>4</w:t>
        </w:r>
        <w:r>
          <w:rPr>
            <w:noProof/>
          </w:rPr>
          <w:fldChar w:fldCharType="end"/>
        </w:r>
      </w:p>
    </w:sdtContent>
  </w:sdt>
  <w:p w:rsidR="00EF2962" w:rsidRPr="00EC3509" w:rsidRDefault="00EF2962">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B98"/>
    <w:multiLevelType w:val="hybridMultilevel"/>
    <w:tmpl w:val="6B4A7D3C"/>
    <w:lvl w:ilvl="0" w:tplc="BDF614F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2B0908"/>
    <w:multiLevelType w:val="hybridMultilevel"/>
    <w:tmpl w:val="DED6536E"/>
    <w:lvl w:ilvl="0" w:tplc="F50200D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3C6E2C"/>
    <w:multiLevelType w:val="multilevel"/>
    <w:tmpl w:val="9A76337C"/>
    <w:lvl w:ilvl="0">
      <w:start w:val="1"/>
      <w:numFmt w:val="decimal"/>
      <w:lvlText w:val="%1."/>
      <w:lvlJc w:val="left"/>
      <w:pPr>
        <w:ind w:left="108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BA2690A"/>
    <w:multiLevelType w:val="hybridMultilevel"/>
    <w:tmpl w:val="7108A03C"/>
    <w:lvl w:ilvl="0" w:tplc="4350AC24">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826456"/>
    <w:multiLevelType w:val="hybridMultilevel"/>
    <w:tmpl w:val="90522AC2"/>
    <w:lvl w:ilvl="0" w:tplc="9F646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233F13"/>
    <w:multiLevelType w:val="hybridMultilevel"/>
    <w:tmpl w:val="026C368E"/>
    <w:lvl w:ilvl="0" w:tplc="F5DA340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44046"/>
    <w:multiLevelType w:val="hybridMultilevel"/>
    <w:tmpl w:val="8A58B1BA"/>
    <w:lvl w:ilvl="0" w:tplc="CD0E1C2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F55667"/>
    <w:multiLevelType w:val="hybridMultilevel"/>
    <w:tmpl w:val="01823412"/>
    <w:lvl w:ilvl="0" w:tplc="8530F9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E3"/>
    <w:rsid w:val="000430E6"/>
    <w:rsid w:val="00047C60"/>
    <w:rsid w:val="000873A4"/>
    <w:rsid w:val="00087AAC"/>
    <w:rsid w:val="000C7A6D"/>
    <w:rsid w:val="000E53A8"/>
    <w:rsid w:val="00107E6F"/>
    <w:rsid w:val="001310A9"/>
    <w:rsid w:val="001439FC"/>
    <w:rsid w:val="00156057"/>
    <w:rsid w:val="0018022C"/>
    <w:rsid w:val="00196649"/>
    <w:rsid w:val="001E3875"/>
    <w:rsid w:val="002401A7"/>
    <w:rsid w:val="002738CF"/>
    <w:rsid w:val="0029201E"/>
    <w:rsid w:val="002E6D0C"/>
    <w:rsid w:val="00306C63"/>
    <w:rsid w:val="0035051A"/>
    <w:rsid w:val="0036573A"/>
    <w:rsid w:val="00371593"/>
    <w:rsid w:val="003810CD"/>
    <w:rsid w:val="00387687"/>
    <w:rsid w:val="00424130"/>
    <w:rsid w:val="00483F7E"/>
    <w:rsid w:val="004C2050"/>
    <w:rsid w:val="004D61A3"/>
    <w:rsid w:val="004F35D7"/>
    <w:rsid w:val="005256EC"/>
    <w:rsid w:val="00535DF0"/>
    <w:rsid w:val="005655E6"/>
    <w:rsid w:val="00573013"/>
    <w:rsid w:val="00594874"/>
    <w:rsid w:val="006500DE"/>
    <w:rsid w:val="0065529B"/>
    <w:rsid w:val="00673051"/>
    <w:rsid w:val="00695B38"/>
    <w:rsid w:val="006B1C45"/>
    <w:rsid w:val="006B3EC7"/>
    <w:rsid w:val="006D235B"/>
    <w:rsid w:val="006F4E0E"/>
    <w:rsid w:val="006F5118"/>
    <w:rsid w:val="00700F43"/>
    <w:rsid w:val="00727BBA"/>
    <w:rsid w:val="007610F8"/>
    <w:rsid w:val="00761BAE"/>
    <w:rsid w:val="00767A43"/>
    <w:rsid w:val="00792647"/>
    <w:rsid w:val="007C26AF"/>
    <w:rsid w:val="007E30E4"/>
    <w:rsid w:val="007F108B"/>
    <w:rsid w:val="0081006F"/>
    <w:rsid w:val="00815C1A"/>
    <w:rsid w:val="008177D5"/>
    <w:rsid w:val="00823FE3"/>
    <w:rsid w:val="00843127"/>
    <w:rsid w:val="008475C5"/>
    <w:rsid w:val="0085312C"/>
    <w:rsid w:val="008A7DB2"/>
    <w:rsid w:val="009079AA"/>
    <w:rsid w:val="009138C0"/>
    <w:rsid w:val="0094244C"/>
    <w:rsid w:val="0094475C"/>
    <w:rsid w:val="009619C7"/>
    <w:rsid w:val="00996C14"/>
    <w:rsid w:val="009C33E1"/>
    <w:rsid w:val="00A13272"/>
    <w:rsid w:val="00A1345F"/>
    <w:rsid w:val="00A20262"/>
    <w:rsid w:val="00A456F5"/>
    <w:rsid w:val="00AC4E9D"/>
    <w:rsid w:val="00AD01C7"/>
    <w:rsid w:val="00AE5E96"/>
    <w:rsid w:val="00AE7973"/>
    <w:rsid w:val="00B45F41"/>
    <w:rsid w:val="00BB0027"/>
    <w:rsid w:val="00BD3CFF"/>
    <w:rsid w:val="00BD5B8A"/>
    <w:rsid w:val="00BE2D26"/>
    <w:rsid w:val="00C040A4"/>
    <w:rsid w:val="00C22EE2"/>
    <w:rsid w:val="00C32BF6"/>
    <w:rsid w:val="00C44CEC"/>
    <w:rsid w:val="00C45A96"/>
    <w:rsid w:val="00C95539"/>
    <w:rsid w:val="00CC2DF9"/>
    <w:rsid w:val="00CE134B"/>
    <w:rsid w:val="00D21FB5"/>
    <w:rsid w:val="00D27B31"/>
    <w:rsid w:val="00D31BF6"/>
    <w:rsid w:val="00D76FD3"/>
    <w:rsid w:val="00D83370"/>
    <w:rsid w:val="00DB6517"/>
    <w:rsid w:val="00E0503F"/>
    <w:rsid w:val="00E15262"/>
    <w:rsid w:val="00E5723C"/>
    <w:rsid w:val="00E65DE2"/>
    <w:rsid w:val="00E731A9"/>
    <w:rsid w:val="00E77933"/>
    <w:rsid w:val="00EA540B"/>
    <w:rsid w:val="00EC3509"/>
    <w:rsid w:val="00EF2962"/>
    <w:rsid w:val="00EF2FCF"/>
    <w:rsid w:val="00F275E8"/>
    <w:rsid w:val="00F72720"/>
    <w:rsid w:val="00F72A4D"/>
    <w:rsid w:val="00F829EA"/>
    <w:rsid w:val="00F93CE4"/>
    <w:rsid w:val="00FA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3"/>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3FE3"/>
    <w:pPr>
      <w:tabs>
        <w:tab w:val="center" w:pos="4680"/>
        <w:tab w:val="right" w:pos="9360"/>
      </w:tabs>
      <w:spacing w:line="240" w:lineRule="auto"/>
    </w:pPr>
  </w:style>
  <w:style w:type="character" w:customStyle="1" w:styleId="FooterChar">
    <w:name w:val="Footer Char"/>
    <w:basedOn w:val="DefaultParagraphFont"/>
    <w:link w:val="Footer"/>
    <w:uiPriority w:val="99"/>
    <w:rsid w:val="00823FE3"/>
    <w:rPr>
      <w:rFonts w:eastAsia="Calibri" w:cs="Times New Roman"/>
    </w:rPr>
  </w:style>
  <w:style w:type="paragraph" w:styleId="ListParagraph">
    <w:name w:val="List Paragraph"/>
    <w:basedOn w:val="Normal"/>
    <w:uiPriority w:val="34"/>
    <w:qFormat/>
    <w:rsid w:val="00D76FD3"/>
    <w:pPr>
      <w:ind w:left="720"/>
      <w:contextualSpacing/>
    </w:pPr>
  </w:style>
  <w:style w:type="paragraph" w:styleId="BalloonText">
    <w:name w:val="Balloon Text"/>
    <w:basedOn w:val="Normal"/>
    <w:link w:val="BalloonTextChar"/>
    <w:uiPriority w:val="99"/>
    <w:semiHidden/>
    <w:unhideWhenUsed/>
    <w:rsid w:val="00C44C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EC"/>
    <w:rPr>
      <w:rFonts w:ascii="Segoe UI" w:eastAsia="Calibri" w:hAnsi="Segoe UI" w:cs="Segoe UI"/>
      <w:sz w:val="18"/>
      <w:szCs w:val="18"/>
    </w:rPr>
  </w:style>
  <w:style w:type="paragraph" w:styleId="Header">
    <w:name w:val="header"/>
    <w:basedOn w:val="Normal"/>
    <w:link w:val="HeaderChar"/>
    <w:uiPriority w:val="99"/>
    <w:unhideWhenUsed/>
    <w:rsid w:val="00AD01C7"/>
    <w:pPr>
      <w:tabs>
        <w:tab w:val="center" w:pos="4680"/>
        <w:tab w:val="right" w:pos="9360"/>
      </w:tabs>
      <w:spacing w:line="240" w:lineRule="auto"/>
    </w:pPr>
  </w:style>
  <w:style w:type="character" w:customStyle="1" w:styleId="HeaderChar">
    <w:name w:val="Header Char"/>
    <w:basedOn w:val="DefaultParagraphFont"/>
    <w:link w:val="Header"/>
    <w:uiPriority w:val="99"/>
    <w:rsid w:val="00AD01C7"/>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3"/>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3FE3"/>
    <w:pPr>
      <w:tabs>
        <w:tab w:val="center" w:pos="4680"/>
        <w:tab w:val="right" w:pos="9360"/>
      </w:tabs>
      <w:spacing w:line="240" w:lineRule="auto"/>
    </w:pPr>
  </w:style>
  <w:style w:type="character" w:customStyle="1" w:styleId="FooterChar">
    <w:name w:val="Footer Char"/>
    <w:basedOn w:val="DefaultParagraphFont"/>
    <w:link w:val="Footer"/>
    <w:uiPriority w:val="99"/>
    <w:rsid w:val="00823FE3"/>
    <w:rPr>
      <w:rFonts w:eastAsia="Calibri" w:cs="Times New Roman"/>
    </w:rPr>
  </w:style>
  <w:style w:type="paragraph" w:styleId="ListParagraph">
    <w:name w:val="List Paragraph"/>
    <w:basedOn w:val="Normal"/>
    <w:uiPriority w:val="34"/>
    <w:qFormat/>
    <w:rsid w:val="00D76FD3"/>
    <w:pPr>
      <w:ind w:left="720"/>
      <w:contextualSpacing/>
    </w:pPr>
  </w:style>
  <w:style w:type="paragraph" w:styleId="BalloonText">
    <w:name w:val="Balloon Text"/>
    <w:basedOn w:val="Normal"/>
    <w:link w:val="BalloonTextChar"/>
    <w:uiPriority w:val="99"/>
    <w:semiHidden/>
    <w:unhideWhenUsed/>
    <w:rsid w:val="00C44C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EC"/>
    <w:rPr>
      <w:rFonts w:ascii="Segoe UI" w:eastAsia="Calibri" w:hAnsi="Segoe UI" w:cs="Segoe UI"/>
      <w:sz w:val="18"/>
      <w:szCs w:val="18"/>
    </w:rPr>
  </w:style>
  <w:style w:type="paragraph" w:styleId="Header">
    <w:name w:val="header"/>
    <w:basedOn w:val="Normal"/>
    <w:link w:val="HeaderChar"/>
    <w:uiPriority w:val="99"/>
    <w:unhideWhenUsed/>
    <w:rsid w:val="00AD01C7"/>
    <w:pPr>
      <w:tabs>
        <w:tab w:val="center" w:pos="4680"/>
        <w:tab w:val="right" w:pos="9360"/>
      </w:tabs>
      <w:spacing w:line="240" w:lineRule="auto"/>
    </w:pPr>
  </w:style>
  <w:style w:type="character" w:customStyle="1" w:styleId="HeaderChar">
    <w:name w:val="Header Char"/>
    <w:basedOn w:val="DefaultParagraphFont"/>
    <w:link w:val="Header"/>
    <w:uiPriority w:val="99"/>
    <w:rsid w:val="00AD01C7"/>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B346D-9FE1-49DD-8107-52F5C3607FF4}"/>
</file>

<file path=customXml/itemProps2.xml><?xml version="1.0" encoding="utf-8"?>
<ds:datastoreItem xmlns:ds="http://schemas.openxmlformats.org/officeDocument/2006/customXml" ds:itemID="{761B97BC-E3A5-493B-AD31-70EED0B45D81}"/>
</file>

<file path=customXml/itemProps3.xml><?xml version="1.0" encoding="utf-8"?>
<ds:datastoreItem xmlns:ds="http://schemas.openxmlformats.org/officeDocument/2006/customXml" ds:itemID="{390CD574-834E-4B9C-87C9-BA1205841FB9}"/>
</file>

<file path=customXml/itemProps4.xml><?xml version="1.0" encoding="utf-8"?>
<ds:datastoreItem xmlns:ds="http://schemas.openxmlformats.org/officeDocument/2006/customXml" ds:itemID="{C2371FC8-26CF-44BD-B947-7932264C9A60}"/>
</file>

<file path=docProps/app.xml><?xml version="1.0" encoding="utf-8"?>
<Properties xmlns="http://schemas.openxmlformats.org/officeDocument/2006/extended-properties" xmlns:vt="http://schemas.openxmlformats.org/officeDocument/2006/docPropsVTypes">
  <Template>Normal.dotm</Template>
  <TotalTime>26</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Sơn Tây - UBND Huyện Hương Sơn</dc:title>
  <dc:creator>Admin</dc:creator>
  <cp:lastModifiedBy>Soft.ThanhTruyen.Com</cp:lastModifiedBy>
  <cp:revision>3</cp:revision>
  <cp:lastPrinted>2021-06-07T03:51:00Z</cp:lastPrinted>
  <dcterms:created xsi:type="dcterms:W3CDTF">2021-06-09T08:05:00Z</dcterms:created>
  <dcterms:modified xsi:type="dcterms:W3CDTF">2021-06-09T08:31:00Z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